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91B" w:rsidRDefault="00CF191B"/>
    <w:p w:rsidR="00404A7D" w:rsidRDefault="00404A7D">
      <w:r>
        <w:t>Artikel 53339 (373901) ersätts automatiskt med artikel 373603</w:t>
      </w:r>
      <w:bookmarkStart w:id="0" w:name="_GoBack"/>
      <w:bookmarkEnd w:id="0"/>
    </w:p>
    <w:p w:rsidR="00404A7D" w:rsidRDefault="00404A7D"/>
    <w:p w:rsidR="00404A7D" w:rsidRDefault="00404A7D"/>
    <w:p w:rsidR="00404A7D" w:rsidRDefault="00404A7D"/>
    <w:p w:rsidR="00404A7D" w:rsidRDefault="00404A7D">
      <w:r>
        <w:rPr>
          <w:noProof/>
        </w:rPr>
        <w:drawing>
          <wp:inline distT="0" distB="0" distL="0" distR="0" wp14:anchorId="7CF8BCA8" wp14:editId="195B4D06">
            <wp:extent cx="4448175" cy="30384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7D"/>
    <w:rsid w:val="00404A7D"/>
    <w:rsid w:val="00C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A797"/>
  <w15:chartTrackingRefBased/>
  <w15:docId w15:val="{1E027125-5FE4-405C-A5E2-B35B9030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Frykenfeldt</dc:creator>
  <cp:keywords/>
  <dc:description/>
  <cp:lastModifiedBy>Tina Frykenfeldt</cp:lastModifiedBy>
  <cp:revision>1</cp:revision>
  <dcterms:created xsi:type="dcterms:W3CDTF">2020-02-07T12:47:00Z</dcterms:created>
  <dcterms:modified xsi:type="dcterms:W3CDTF">2020-02-07T12:48:00Z</dcterms:modified>
</cp:coreProperties>
</file>