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F76DD" w14:textId="77777777" w:rsidR="00A007D9" w:rsidRDefault="00A007D9" w:rsidP="006B2E00">
      <w:pPr>
        <w:rPr>
          <w:rFonts w:ascii="Verdana" w:hAnsi="Verdana"/>
          <w:sz w:val="18"/>
          <w:szCs w:val="18"/>
        </w:rPr>
      </w:pPr>
    </w:p>
    <w:p w14:paraId="214FDF0B" w14:textId="77777777" w:rsidR="00A55E58" w:rsidRPr="00A55E58" w:rsidRDefault="00A55E58" w:rsidP="006B2E00"/>
    <w:p w14:paraId="28237542" w14:textId="098A3790" w:rsidR="00095EA4" w:rsidRPr="002943D2" w:rsidRDefault="003D20AB" w:rsidP="002943D2">
      <w:pPr>
        <w:pStyle w:val="Starktcitat"/>
        <w:rPr>
          <w:b/>
          <w:sz w:val="36"/>
          <w:szCs w:val="36"/>
        </w:rPr>
      </w:pPr>
      <w:r>
        <w:rPr>
          <w:b/>
          <w:sz w:val="36"/>
          <w:szCs w:val="36"/>
        </w:rPr>
        <w:t>NYHETSBREV</w:t>
      </w:r>
      <w:r w:rsidR="00A55E58">
        <w:rPr>
          <w:b/>
          <w:sz w:val="36"/>
          <w:szCs w:val="36"/>
        </w:rPr>
        <w:t xml:space="preserve"> FRÅN VARUFÖRSÖRJNINGEN</w:t>
      </w:r>
    </w:p>
    <w:p w14:paraId="4B0E73A1" w14:textId="77777777" w:rsidR="0094027E" w:rsidRPr="0094027E" w:rsidRDefault="0094027E" w:rsidP="0094027E"/>
    <w:p w14:paraId="3D14DB09" w14:textId="77777777" w:rsidR="00CB00DC" w:rsidRDefault="00CB00DC" w:rsidP="00CB00DC">
      <w:pPr>
        <w:rPr>
          <w:rFonts w:ascii="Verdana" w:hAnsi="Verdana"/>
          <w:sz w:val="18"/>
          <w:szCs w:val="18"/>
        </w:rPr>
      </w:pPr>
      <w:r>
        <w:rPr>
          <w:rFonts w:cstheme="minorHAnsi"/>
          <w:b/>
          <w:bCs/>
          <w:sz w:val="24"/>
          <w:szCs w:val="24"/>
        </w:rPr>
        <w:t>Belysningsmaterial, SKL Ljuskällor 2018</w:t>
      </w:r>
    </w:p>
    <w:p w14:paraId="6423B345" w14:textId="77777777" w:rsidR="00CB00DC" w:rsidRPr="00CB00DC" w:rsidRDefault="00CB00DC" w:rsidP="00CB00DC">
      <w:pPr>
        <w:rPr>
          <w:rFonts w:cstheme="minorHAnsi"/>
          <w:bCs/>
        </w:rPr>
      </w:pPr>
      <w:r w:rsidRPr="00CB00DC">
        <w:rPr>
          <w:rFonts w:cstheme="minorHAnsi"/>
          <w:bCs/>
        </w:rPr>
        <w:t xml:space="preserve">Sedan 2021-01-01 är vi anslutna till SKL avtalet </w:t>
      </w:r>
      <w:r w:rsidRPr="00CB00DC">
        <w:rPr>
          <w:rFonts w:cstheme="minorHAnsi"/>
          <w:bCs/>
          <w:i/>
          <w:iCs/>
        </w:rPr>
        <w:t>Ljuskällor 2018</w:t>
      </w:r>
      <w:r w:rsidRPr="00CB00DC">
        <w:rPr>
          <w:rFonts w:cstheme="minorHAnsi"/>
          <w:bCs/>
        </w:rPr>
        <w:t xml:space="preserve">. Ramavtalet genom SKL innehas av Auralight, samma leverantör som hade föregående avtal med VF. Sortimentet kommer uppdateras under mars 2021. </w:t>
      </w:r>
    </w:p>
    <w:p w14:paraId="48A15773" w14:textId="77777777" w:rsidR="00CB00DC" w:rsidRDefault="00CB00DC" w:rsidP="00CB00DC">
      <w:pPr>
        <w:rPr>
          <w:rFonts w:ascii="Verdana" w:hAnsi="Verdana"/>
          <w:bCs/>
          <w:sz w:val="18"/>
          <w:szCs w:val="18"/>
        </w:rPr>
      </w:pPr>
      <w:r>
        <w:rPr>
          <w:rFonts w:cstheme="minorHAnsi"/>
          <w:b/>
          <w:bCs/>
          <w:sz w:val="24"/>
          <w:szCs w:val="24"/>
        </w:rPr>
        <w:t>Batterier</w:t>
      </w:r>
      <w:r>
        <w:rPr>
          <w:rFonts w:ascii="Verdana" w:hAnsi="Verdana"/>
          <w:bCs/>
          <w:sz w:val="18"/>
          <w:szCs w:val="18"/>
        </w:rPr>
        <w:t xml:space="preserve"> </w:t>
      </w:r>
    </w:p>
    <w:p w14:paraId="15B878A6" w14:textId="2CBFBB01" w:rsidR="00CB00DC" w:rsidRPr="00CB00DC" w:rsidRDefault="00CB00DC" w:rsidP="00CB00DC">
      <w:pPr>
        <w:rPr>
          <w:rFonts w:cstheme="minorHAnsi"/>
          <w:bCs/>
        </w:rPr>
      </w:pPr>
      <w:r w:rsidRPr="00CB00DC">
        <w:rPr>
          <w:rFonts w:cstheme="minorHAnsi"/>
          <w:bCs/>
        </w:rPr>
        <w:t xml:space="preserve">Vi har kommit överens om en prisöverenskommelse gällande batterier tom 2021-05-31. </w:t>
      </w:r>
    </w:p>
    <w:p w14:paraId="60F93944" w14:textId="77777777" w:rsidR="00CB00DC" w:rsidRPr="00CB00DC" w:rsidRDefault="00CB00DC" w:rsidP="00CB00DC">
      <w:pPr>
        <w:rPr>
          <w:rFonts w:cstheme="minorHAnsi"/>
          <w:b/>
        </w:rPr>
      </w:pPr>
      <w:r w:rsidRPr="00CB00DC">
        <w:rPr>
          <w:rFonts w:cstheme="minorHAnsi"/>
        </w:rPr>
        <w:t xml:space="preserve">Vid frågor, ta gärna kontakt med kategoriledare Christina Gustafsson per e-post: </w:t>
      </w:r>
      <w:hyperlink r:id="rId8" w:history="1">
        <w:r w:rsidRPr="00CB00DC">
          <w:rPr>
            <w:rStyle w:val="Hyperlnk"/>
            <w:rFonts w:cstheme="minorHAnsi"/>
          </w:rPr>
          <w:t>christina.ingrid.gustafsson@regionuppsala.se</w:t>
        </w:r>
      </w:hyperlink>
      <w:r w:rsidRPr="00CB00DC">
        <w:rPr>
          <w:rFonts w:cstheme="minorHAnsi"/>
        </w:rPr>
        <w:t xml:space="preserve"> eller telefon: </w:t>
      </w:r>
      <w:r w:rsidRPr="00CB00DC">
        <w:rPr>
          <w:rFonts w:eastAsiaTheme="minorEastAsia" w:cstheme="minorHAnsi"/>
          <w:noProof/>
          <w:lang w:eastAsia="sv-SE"/>
        </w:rPr>
        <w:t>018-617 34 02</w:t>
      </w:r>
    </w:p>
    <w:p w14:paraId="2583F0CE" w14:textId="77777777" w:rsidR="00CB00DC" w:rsidRDefault="00CB00DC" w:rsidP="00613970">
      <w:pPr>
        <w:rPr>
          <w:b/>
          <w:bCs/>
          <w:sz w:val="24"/>
          <w:szCs w:val="24"/>
        </w:rPr>
      </w:pPr>
    </w:p>
    <w:p w14:paraId="036EE8CB" w14:textId="51B9DBF9" w:rsidR="00613970" w:rsidRDefault="00613970" w:rsidP="00613970">
      <w:pPr>
        <w:rPr>
          <w:b/>
          <w:bCs/>
          <w:sz w:val="24"/>
          <w:szCs w:val="24"/>
        </w:rPr>
      </w:pPr>
      <w:r w:rsidRPr="003C6F67">
        <w:rPr>
          <w:b/>
          <w:bCs/>
          <w:sz w:val="24"/>
          <w:szCs w:val="24"/>
        </w:rPr>
        <w:t>Enteral Nutrition</w:t>
      </w:r>
      <w:r>
        <w:rPr>
          <w:b/>
          <w:bCs/>
          <w:sz w:val="24"/>
          <w:szCs w:val="24"/>
        </w:rPr>
        <w:t>,</w:t>
      </w:r>
      <w:r w:rsidRPr="003C6F67">
        <w:rPr>
          <w:b/>
          <w:bCs/>
          <w:sz w:val="24"/>
          <w:szCs w:val="24"/>
        </w:rPr>
        <w:t xml:space="preserve"> VF2017-0030</w:t>
      </w:r>
    </w:p>
    <w:p w14:paraId="50E56CC4" w14:textId="7390272C" w:rsidR="00613970" w:rsidRDefault="00613970" w:rsidP="00613970">
      <w:r w:rsidRPr="006C03EE">
        <w:t>Nutricia Fortini</w:t>
      </w:r>
      <w:r>
        <w:br/>
        <w:t>Under våren 2021 kommer Nutricia att avlägsna de medföljande plastsugrör gällande Nutricia´s barnnäringsdrycker Fortini. Läs mer i bifogad fil</w:t>
      </w:r>
      <w:r>
        <w:br/>
      </w:r>
      <w:r>
        <w:rPr>
          <w:b/>
          <w:bCs/>
        </w:rPr>
        <w:object w:dxaOrig="1534" w:dyaOrig="993" w14:anchorId="763D9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Exch.Document.11" ShapeID="_x0000_i1025" DrawAspect="Icon" ObjectID="_1676355864" r:id="rId10"/>
        </w:object>
      </w:r>
    </w:p>
    <w:p w14:paraId="0C8A7DD0" w14:textId="5F48478C" w:rsidR="00613970" w:rsidRDefault="00613970" w:rsidP="00613970">
      <w:r w:rsidRPr="006C03EE">
        <w:t>Nestlé RESOURCE AKTIVA 200ML</w:t>
      </w:r>
      <w:r w:rsidRPr="1EF261E7">
        <w:rPr>
          <w:rFonts w:ascii="Calibri" w:eastAsia="Calibri" w:hAnsi="Calibri" w:cs="Calibri"/>
          <w:color w:val="474747"/>
          <w:sz w:val="24"/>
          <w:szCs w:val="24"/>
        </w:rPr>
        <w:t xml:space="preserve"> </w:t>
      </w:r>
      <w:r>
        <w:br/>
      </w:r>
      <w:r w:rsidRPr="1EF261E7">
        <w:t xml:space="preserve">Resource Aktiva Katrinplommon 200ML har bytt namn till </w:t>
      </w:r>
      <w:r w:rsidRPr="1EF261E7">
        <w:rPr>
          <w:b/>
          <w:bCs/>
        </w:rPr>
        <w:t>OptiXpress</w:t>
      </w:r>
      <w:r w:rsidRPr="1EF261E7">
        <w:t xml:space="preserve">, samma artikelnummer </w:t>
      </w:r>
      <w:hyperlink r:id="rId11" w:history="1">
        <w:r w:rsidRPr="005977C3">
          <w:rPr>
            <w:rStyle w:val="Hyperlnk"/>
          </w:rPr>
          <w:t>VF44119</w:t>
        </w:r>
      </w:hyperlink>
    </w:p>
    <w:p w14:paraId="3809498A" w14:textId="77777777" w:rsidR="00613970" w:rsidRPr="004F51F8" w:rsidRDefault="00613970" w:rsidP="00613970">
      <w:r>
        <w:br/>
      </w:r>
      <w:r w:rsidRPr="006C03EE">
        <w:t>Nestlé Resource Ultra Fruit –Nyhet!</w:t>
      </w:r>
      <w:r>
        <w:br/>
        <w:t>Från i början av mars kommer vi att ha Resource Ultra Fruit i sortimentet, även i Mediq Direct.</w:t>
      </w:r>
    </w:p>
    <w:tbl>
      <w:tblPr>
        <w:tblStyle w:val="Tabellrutnt"/>
        <w:tblW w:w="0" w:type="auto"/>
        <w:tblLayout w:type="fixed"/>
        <w:tblLook w:val="04A0" w:firstRow="1" w:lastRow="0" w:firstColumn="1" w:lastColumn="0" w:noHBand="0" w:noVBand="1"/>
      </w:tblPr>
      <w:tblGrid>
        <w:gridCol w:w="1230"/>
        <w:gridCol w:w="3120"/>
        <w:gridCol w:w="1485"/>
        <w:gridCol w:w="1260"/>
        <w:gridCol w:w="2025"/>
      </w:tblGrid>
      <w:tr w:rsidR="00613970" w14:paraId="32143450" w14:textId="77777777" w:rsidTr="00313D8F">
        <w:trPr>
          <w:trHeight w:val="405"/>
        </w:trPr>
        <w:tc>
          <w:tcPr>
            <w:tcW w:w="1230" w:type="dxa"/>
            <w:tcBorders>
              <w:top w:val="single" w:sz="8" w:space="0" w:color="auto"/>
              <w:left w:val="single" w:sz="8" w:space="0" w:color="auto"/>
              <w:bottom w:val="single" w:sz="8" w:space="0" w:color="auto"/>
              <w:right w:val="single" w:sz="8" w:space="0" w:color="auto"/>
            </w:tcBorders>
          </w:tcPr>
          <w:p w14:paraId="5756F6B8" w14:textId="77777777" w:rsidR="00613970" w:rsidRDefault="00613970" w:rsidP="00313D8F">
            <w:r w:rsidRPr="1EF261E7">
              <w:rPr>
                <w:rFonts w:ascii="Arial" w:eastAsia="Arial" w:hAnsi="Arial" w:cs="Arial"/>
                <w:b/>
                <w:bCs/>
              </w:rPr>
              <w:t>Lev.Artikelnr.</w:t>
            </w:r>
          </w:p>
        </w:tc>
        <w:tc>
          <w:tcPr>
            <w:tcW w:w="3120" w:type="dxa"/>
            <w:tcBorders>
              <w:top w:val="single" w:sz="8" w:space="0" w:color="auto"/>
              <w:left w:val="single" w:sz="8" w:space="0" w:color="auto"/>
              <w:bottom w:val="single" w:sz="8" w:space="0" w:color="auto"/>
              <w:right w:val="single" w:sz="8" w:space="0" w:color="auto"/>
            </w:tcBorders>
          </w:tcPr>
          <w:p w14:paraId="3E43C48A" w14:textId="77777777" w:rsidR="00613970" w:rsidRDefault="00613970" w:rsidP="00313D8F">
            <w:r w:rsidRPr="1EF261E7">
              <w:rPr>
                <w:rFonts w:ascii="Arial" w:eastAsia="Arial" w:hAnsi="Arial" w:cs="Arial"/>
                <w:b/>
                <w:bCs/>
              </w:rPr>
              <w:t>Produktnamn</w:t>
            </w:r>
          </w:p>
        </w:tc>
        <w:tc>
          <w:tcPr>
            <w:tcW w:w="1485" w:type="dxa"/>
            <w:tcBorders>
              <w:top w:val="single" w:sz="8" w:space="0" w:color="auto"/>
              <w:left w:val="single" w:sz="8" w:space="0" w:color="auto"/>
              <w:bottom w:val="single" w:sz="8" w:space="0" w:color="auto"/>
              <w:right w:val="single" w:sz="8" w:space="0" w:color="auto"/>
            </w:tcBorders>
          </w:tcPr>
          <w:p w14:paraId="48D7B7DA" w14:textId="77777777" w:rsidR="00613970" w:rsidRDefault="00613970" w:rsidP="00313D8F">
            <w:r w:rsidRPr="1EF261E7">
              <w:rPr>
                <w:rFonts w:ascii="Arial" w:eastAsia="Arial" w:hAnsi="Arial" w:cs="Arial"/>
                <w:b/>
                <w:bCs/>
              </w:rPr>
              <w:t>Frp-storlek</w:t>
            </w:r>
          </w:p>
        </w:tc>
        <w:tc>
          <w:tcPr>
            <w:tcW w:w="1260" w:type="dxa"/>
            <w:tcBorders>
              <w:top w:val="single" w:sz="8" w:space="0" w:color="auto"/>
              <w:left w:val="single" w:sz="8" w:space="0" w:color="auto"/>
              <w:bottom w:val="single" w:sz="8" w:space="0" w:color="auto"/>
              <w:right w:val="single" w:sz="8" w:space="0" w:color="auto"/>
            </w:tcBorders>
          </w:tcPr>
          <w:p w14:paraId="16B4F83F" w14:textId="77777777" w:rsidR="00613970" w:rsidRDefault="00613970" w:rsidP="00313D8F">
            <w:r w:rsidRPr="1EF261E7">
              <w:rPr>
                <w:rFonts w:ascii="Arial" w:eastAsia="Arial" w:hAnsi="Arial" w:cs="Arial"/>
                <w:b/>
                <w:bCs/>
              </w:rPr>
              <w:t>Pris</w:t>
            </w:r>
            <w:r>
              <w:br/>
            </w:r>
            <w:r w:rsidRPr="1EF261E7">
              <w:rPr>
                <w:rFonts w:ascii="Arial" w:eastAsia="Arial" w:hAnsi="Arial" w:cs="Arial"/>
                <w:b/>
                <w:bCs/>
              </w:rPr>
              <w:t xml:space="preserve"> kr/frp</w:t>
            </w:r>
          </w:p>
        </w:tc>
        <w:tc>
          <w:tcPr>
            <w:tcW w:w="2025" w:type="dxa"/>
            <w:tcBorders>
              <w:top w:val="single" w:sz="8" w:space="0" w:color="auto"/>
              <w:left w:val="single" w:sz="8" w:space="0" w:color="auto"/>
              <w:bottom w:val="single" w:sz="8" w:space="0" w:color="auto"/>
              <w:right w:val="single" w:sz="8" w:space="0" w:color="auto"/>
            </w:tcBorders>
          </w:tcPr>
          <w:p w14:paraId="37A43864" w14:textId="77777777" w:rsidR="00613970" w:rsidRDefault="00613970" w:rsidP="00313D8F">
            <w:r w:rsidRPr="1EF261E7">
              <w:rPr>
                <w:rFonts w:ascii="Arial" w:eastAsia="Arial" w:hAnsi="Arial" w:cs="Arial"/>
                <w:b/>
                <w:bCs/>
              </w:rPr>
              <w:t>MBE</w:t>
            </w:r>
          </w:p>
        </w:tc>
      </w:tr>
      <w:tr w:rsidR="00613970" w14:paraId="224B071D" w14:textId="77777777" w:rsidTr="00313D8F">
        <w:trPr>
          <w:trHeight w:val="225"/>
        </w:trPr>
        <w:tc>
          <w:tcPr>
            <w:tcW w:w="1230" w:type="dxa"/>
            <w:tcBorders>
              <w:top w:val="single" w:sz="8" w:space="0" w:color="auto"/>
              <w:left w:val="single" w:sz="8" w:space="0" w:color="auto"/>
              <w:bottom w:val="single" w:sz="8" w:space="0" w:color="auto"/>
              <w:right w:val="single" w:sz="8" w:space="0" w:color="auto"/>
            </w:tcBorders>
          </w:tcPr>
          <w:p w14:paraId="4C27AEB0" w14:textId="77777777" w:rsidR="00613970" w:rsidRDefault="00613970" w:rsidP="00313D8F">
            <w:r w:rsidRPr="1EF261E7">
              <w:rPr>
                <w:rFonts w:ascii="Arial" w:eastAsia="Arial" w:hAnsi="Arial" w:cs="Arial"/>
              </w:rPr>
              <w:t>900687</w:t>
            </w:r>
          </w:p>
        </w:tc>
        <w:tc>
          <w:tcPr>
            <w:tcW w:w="3120" w:type="dxa"/>
            <w:tcBorders>
              <w:top w:val="single" w:sz="8" w:space="0" w:color="auto"/>
              <w:left w:val="single" w:sz="8" w:space="0" w:color="auto"/>
              <w:bottom w:val="single" w:sz="8" w:space="0" w:color="auto"/>
              <w:right w:val="single" w:sz="8" w:space="0" w:color="auto"/>
            </w:tcBorders>
          </w:tcPr>
          <w:p w14:paraId="296576AC" w14:textId="77777777" w:rsidR="00613970" w:rsidRDefault="00613970" w:rsidP="00313D8F">
            <w:r w:rsidRPr="1EF261E7">
              <w:rPr>
                <w:rFonts w:ascii="Arial" w:eastAsia="Arial" w:hAnsi="Arial" w:cs="Arial"/>
              </w:rPr>
              <w:t>Resource Ultra Fruit Äpple</w:t>
            </w:r>
          </w:p>
        </w:tc>
        <w:tc>
          <w:tcPr>
            <w:tcW w:w="1485" w:type="dxa"/>
            <w:tcBorders>
              <w:top w:val="single" w:sz="8" w:space="0" w:color="auto"/>
              <w:left w:val="single" w:sz="8" w:space="0" w:color="auto"/>
              <w:bottom w:val="single" w:sz="8" w:space="0" w:color="auto"/>
              <w:right w:val="single" w:sz="8" w:space="0" w:color="auto"/>
            </w:tcBorders>
          </w:tcPr>
          <w:p w14:paraId="34866B11" w14:textId="77777777" w:rsidR="00613970" w:rsidRDefault="00613970" w:rsidP="00313D8F">
            <w:r w:rsidRPr="1EF261E7">
              <w:rPr>
                <w:rFonts w:ascii="Arial" w:eastAsia="Arial" w:hAnsi="Arial" w:cs="Arial"/>
              </w:rPr>
              <w:t>4x200ml</w:t>
            </w:r>
          </w:p>
        </w:tc>
        <w:tc>
          <w:tcPr>
            <w:tcW w:w="1260" w:type="dxa"/>
            <w:tcBorders>
              <w:top w:val="single" w:sz="8" w:space="0" w:color="auto"/>
              <w:left w:val="single" w:sz="8" w:space="0" w:color="auto"/>
              <w:bottom w:val="single" w:sz="8" w:space="0" w:color="auto"/>
              <w:right w:val="single" w:sz="8" w:space="0" w:color="auto"/>
            </w:tcBorders>
          </w:tcPr>
          <w:p w14:paraId="23C64910" w14:textId="77777777" w:rsidR="00613970" w:rsidRDefault="00613970" w:rsidP="00313D8F">
            <w:r w:rsidRPr="1EF261E7">
              <w:rPr>
                <w:rFonts w:ascii="Arial" w:eastAsia="Arial" w:hAnsi="Arial" w:cs="Arial"/>
              </w:rPr>
              <w:t>56</w:t>
            </w:r>
          </w:p>
        </w:tc>
        <w:tc>
          <w:tcPr>
            <w:tcW w:w="2025" w:type="dxa"/>
            <w:tcBorders>
              <w:top w:val="single" w:sz="8" w:space="0" w:color="auto"/>
              <w:left w:val="single" w:sz="8" w:space="0" w:color="auto"/>
              <w:bottom w:val="single" w:sz="8" w:space="0" w:color="auto"/>
              <w:right w:val="single" w:sz="8" w:space="0" w:color="auto"/>
            </w:tcBorders>
          </w:tcPr>
          <w:p w14:paraId="08EDB525" w14:textId="77777777" w:rsidR="00613970" w:rsidRDefault="00613970" w:rsidP="00313D8F">
            <w:r w:rsidRPr="1EF261E7">
              <w:rPr>
                <w:rFonts w:ascii="Arial" w:eastAsia="Arial" w:hAnsi="Arial" w:cs="Arial"/>
                <w:sz w:val="24"/>
                <w:szCs w:val="24"/>
              </w:rPr>
              <w:t>6x4x200 ml</w:t>
            </w:r>
          </w:p>
        </w:tc>
      </w:tr>
      <w:tr w:rsidR="00613970" w14:paraId="55F40506" w14:textId="77777777" w:rsidTr="00313D8F">
        <w:trPr>
          <w:trHeight w:val="210"/>
        </w:trPr>
        <w:tc>
          <w:tcPr>
            <w:tcW w:w="1230" w:type="dxa"/>
            <w:tcBorders>
              <w:top w:val="single" w:sz="8" w:space="0" w:color="auto"/>
              <w:left w:val="single" w:sz="8" w:space="0" w:color="auto"/>
              <w:bottom w:val="single" w:sz="8" w:space="0" w:color="auto"/>
              <w:right w:val="single" w:sz="8" w:space="0" w:color="auto"/>
            </w:tcBorders>
          </w:tcPr>
          <w:p w14:paraId="335C9FA1" w14:textId="77777777" w:rsidR="00613970" w:rsidRDefault="00613970" w:rsidP="00313D8F">
            <w:r w:rsidRPr="1EF261E7">
              <w:rPr>
                <w:rFonts w:ascii="Arial" w:eastAsia="Arial" w:hAnsi="Arial" w:cs="Arial"/>
              </w:rPr>
              <w:t>900688</w:t>
            </w:r>
          </w:p>
        </w:tc>
        <w:tc>
          <w:tcPr>
            <w:tcW w:w="3120" w:type="dxa"/>
            <w:tcBorders>
              <w:top w:val="single" w:sz="8" w:space="0" w:color="auto"/>
              <w:left w:val="single" w:sz="8" w:space="0" w:color="auto"/>
              <w:bottom w:val="single" w:sz="8" w:space="0" w:color="auto"/>
              <w:right w:val="single" w:sz="8" w:space="0" w:color="auto"/>
            </w:tcBorders>
          </w:tcPr>
          <w:p w14:paraId="0364B0E5" w14:textId="77777777" w:rsidR="00613970" w:rsidRDefault="00613970" w:rsidP="00313D8F">
            <w:r w:rsidRPr="1EF261E7">
              <w:rPr>
                <w:rFonts w:ascii="Arial" w:eastAsia="Arial" w:hAnsi="Arial" w:cs="Arial"/>
              </w:rPr>
              <w:t>Resource Ultra Fruit Apelsin</w:t>
            </w:r>
          </w:p>
        </w:tc>
        <w:tc>
          <w:tcPr>
            <w:tcW w:w="1485" w:type="dxa"/>
            <w:tcBorders>
              <w:top w:val="single" w:sz="8" w:space="0" w:color="auto"/>
              <w:left w:val="single" w:sz="8" w:space="0" w:color="auto"/>
              <w:bottom w:val="single" w:sz="8" w:space="0" w:color="auto"/>
              <w:right w:val="single" w:sz="8" w:space="0" w:color="auto"/>
            </w:tcBorders>
          </w:tcPr>
          <w:p w14:paraId="48E2E6A8" w14:textId="77777777" w:rsidR="00613970" w:rsidRDefault="00613970" w:rsidP="00313D8F">
            <w:r w:rsidRPr="1EF261E7">
              <w:rPr>
                <w:rFonts w:ascii="Arial" w:eastAsia="Arial" w:hAnsi="Arial" w:cs="Arial"/>
              </w:rPr>
              <w:t>4x200ml</w:t>
            </w:r>
          </w:p>
        </w:tc>
        <w:tc>
          <w:tcPr>
            <w:tcW w:w="1260" w:type="dxa"/>
            <w:tcBorders>
              <w:top w:val="single" w:sz="8" w:space="0" w:color="auto"/>
              <w:left w:val="single" w:sz="8" w:space="0" w:color="auto"/>
              <w:bottom w:val="single" w:sz="8" w:space="0" w:color="auto"/>
              <w:right w:val="single" w:sz="8" w:space="0" w:color="auto"/>
            </w:tcBorders>
          </w:tcPr>
          <w:p w14:paraId="43B78DFA" w14:textId="77777777" w:rsidR="00613970" w:rsidRDefault="00613970" w:rsidP="00313D8F">
            <w:r w:rsidRPr="1EF261E7">
              <w:rPr>
                <w:rFonts w:ascii="Arial" w:eastAsia="Arial" w:hAnsi="Arial" w:cs="Arial"/>
              </w:rPr>
              <w:t>56</w:t>
            </w:r>
          </w:p>
        </w:tc>
        <w:tc>
          <w:tcPr>
            <w:tcW w:w="2025" w:type="dxa"/>
            <w:tcBorders>
              <w:top w:val="single" w:sz="8" w:space="0" w:color="auto"/>
              <w:left w:val="single" w:sz="8" w:space="0" w:color="auto"/>
              <w:bottom w:val="single" w:sz="8" w:space="0" w:color="auto"/>
              <w:right w:val="single" w:sz="8" w:space="0" w:color="auto"/>
            </w:tcBorders>
          </w:tcPr>
          <w:p w14:paraId="73CE8C94" w14:textId="77777777" w:rsidR="00613970" w:rsidRDefault="00613970" w:rsidP="00313D8F">
            <w:r w:rsidRPr="1EF261E7">
              <w:rPr>
                <w:rFonts w:ascii="Arial" w:eastAsia="Arial" w:hAnsi="Arial" w:cs="Arial"/>
                <w:sz w:val="24"/>
                <w:szCs w:val="24"/>
              </w:rPr>
              <w:t>6x4x200 ml</w:t>
            </w:r>
          </w:p>
        </w:tc>
      </w:tr>
      <w:tr w:rsidR="00613970" w14:paraId="33A63A2D" w14:textId="77777777" w:rsidTr="00313D8F">
        <w:trPr>
          <w:trHeight w:val="195"/>
        </w:trPr>
        <w:tc>
          <w:tcPr>
            <w:tcW w:w="1230" w:type="dxa"/>
            <w:tcBorders>
              <w:top w:val="single" w:sz="8" w:space="0" w:color="auto"/>
              <w:left w:val="single" w:sz="8" w:space="0" w:color="auto"/>
              <w:bottom w:val="single" w:sz="8" w:space="0" w:color="auto"/>
              <w:right w:val="single" w:sz="8" w:space="0" w:color="auto"/>
            </w:tcBorders>
          </w:tcPr>
          <w:p w14:paraId="0D718961" w14:textId="77777777" w:rsidR="00613970" w:rsidRDefault="00613970" w:rsidP="00313D8F">
            <w:r w:rsidRPr="1EF261E7">
              <w:rPr>
                <w:rFonts w:ascii="Arial" w:eastAsia="Arial" w:hAnsi="Arial" w:cs="Arial"/>
              </w:rPr>
              <w:t>900689</w:t>
            </w:r>
          </w:p>
        </w:tc>
        <w:tc>
          <w:tcPr>
            <w:tcW w:w="3120" w:type="dxa"/>
            <w:tcBorders>
              <w:top w:val="single" w:sz="8" w:space="0" w:color="auto"/>
              <w:left w:val="single" w:sz="8" w:space="0" w:color="auto"/>
              <w:bottom w:val="single" w:sz="8" w:space="0" w:color="auto"/>
              <w:right w:val="single" w:sz="8" w:space="0" w:color="auto"/>
            </w:tcBorders>
          </w:tcPr>
          <w:p w14:paraId="57B00BAE" w14:textId="77777777" w:rsidR="00613970" w:rsidRDefault="00613970" w:rsidP="00313D8F">
            <w:r w:rsidRPr="1EF261E7">
              <w:rPr>
                <w:rFonts w:ascii="Arial" w:eastAsia="Arial" w:hAnsi="Arial" w:cs="Arial"/>
              </w:rPr>
              <w:t>Resource Ultra Fruit Ananas</w:t>
            </w:r>
          </w:p>
        </w:tc>
        <w:tc>
          <w:tcPr>
            <w:tcW w:w="1485" w:type="dxa"/>
            <w:tcBorders>
              <w:top w:val="single" w:sz="8" w:space="0" w:color="auto"/>
              <w:left w:val="single" w:sz="8" w:space="0" w:color="auto"/>
              <w:bottom w:val="single" w:sz="8" w:space="0" w:color="auto"/>
              <w:right w:val="single" w:sz="8" w:space="0" w:color="auto"/>
            </w:tcBorders>
          </w:tcPr>
          <w:p w14:paraId="17BCE9F4" w14:textId="77777777" w:rsidR="00613970" w:rsidRDefault="00613970" w:rsidP="00313D8F">
            <w:r w:rsidRPr="1EF261E7">
              <w:rPr>
                <w:rFonts w:ascii="Arial" w:eastAsia="Arial" w:hAnsi="Arial" w:cs="Arial"/>
              </w:rPr>
              <w:t>4x200ml</w:t>
            </w:r>
          </w:p>
        </w:tc>
        <w:tc>
          <w:tcPr>
            <w:tcW w:w="1260" w:type="dxa"/>
            <w:tcBorders>
              <w:top w:val="single" w:sz="8" w:space="0" w:color="auto"/>
              <w:left w:val="single" w:sz="8" w:space="0" w:color="auto"/>
              <w:bottom w:val="single" w:sz="8" w:space="0" w:color="auto"/>
              <w:right w:val="single" w:sz="8" w:space="0" w:color="auto"/>
            </w:tcBorders>
          </w:tcPr>
          <w:p w14:paraId="45680404" w14:textId="77777777" w:rsidR="00613970" w:rsidRDefault="00613970" w:rsidP="00313D8F">
            <w:r w:rsidRPr="1EF261E7">
              <w:rPr>
                <w:rFonts w:ascii="Arial" w:eastAsia="Arial" w:hAnsi="Arial" w:cs="Arial"/>
              </w:rPr>
              <w:t>56</w:t>
            </w:r>
          </w:p>
        </w:tc>
        <w:tc>
          <w:tcPr>
            <w:tcW w:w="2025" w:type="dxa"/>
            <w:tcBorders>
              <w:top w:val="single" w:sz="8" w:space="0" w:color="auto"/>
              <w:left w:val="single" w:sz="8" w:space="0" w:color="auto"/>
              <w:bottom w:val="single" w:sz="8" w:space="0" w:color="auto"/>
              <w:right w:val="single" w:sz="8" w:space="0" w:color="auto"/>
            </w:tcBorders>
          </w:tcPr>
          <w:p w14:paraId="426EE724" w14:textId="77777777" w:rsidR="00613970" w:rsidRDefault="00613970" w:rsidP="00313D8F">
            <w:r w:rsidRPr="1EF261E7">
              <w:rPr>
                <w:rFonts w:ascii="Arial" w:eastAsia="Arial" w:hAnsi="Arial" w:cs="Arial"/>
                <w:sz w:val="24"/>
                <w:szCs w:val="24"/>
              </w:rPr>
              <w:t>6x4x200 ml</w:t>
            </w:r>
          </w:p>
        </w:tc>
      </w:tr>
      <w:tr w:rsidR="00613970" w14:paraId="18C9F1CA" w14:textId="77777777" w:rsidTr="00313D8F">
        <w:trPr>
          <w:trHeight w:val="210"/>
        </w:trPr>
        <w:tc>
          <w:tcPr>
            <w:tcW w:w="1230" w:type="dxa"/>
            <w:tcBorders>
              <w:top w:val="single" w:sz="8" w:space="0" w:color="auto"/>
              <w:left w:val="single" w:sz="8" w:space="0" w:color="auto"/>
              <w:bottom w:val="single" w:sz="8" w:space="0" w:color="auto"/>
              <w:right w:val="single" w:sz="8" w:space="0" w:color="auto"/>
            </w:tcBorders>
          </w:tcPr>
          <w:p w14:paraId="0B12B1FC" w14:textId="77777777" w:rsidR="00613970" w:rsidRDefault="00613970" w:rsidP="00313D8F">
            <w:r w:rsidRPr="1EF261E7">
              <w:rPr>
                <w:rFonts w:ascii="Arial" w:eastAsia="Arial" w:hAnsi="Arial" w:cs="Arial"/>
              </w:rPr>
              <w:t>900690</w:t>
            </w:r>
          </w:p>
        </w:tc>
        <w:tc>
          <w:tcPr>
            <w:tcW w:w="3120" w:type="dxa"/>
            <w:tcBorders>
              <w:top w:val="single" w:sz="8" w:space="0" w:color="auto"/>
              <w:left w:val="single" w:sz="8" w:space="0" w:color="auto"/>
              <w:bottom w:val="single" w:sz="8" w:space="0" w:color="auto"/>
              <w:right w:val="single" w:sz="8" w:space="0" w:color="auto"/>
            </w:tcBorders>
          </w:tcPr>
          <w:p w14:paraId="6742B7A8" w14:textId="77777777" w:rsidR="00613970" w:rsidRDefault="00613970" w:rsidP="00313D8F">
            <w:r w:rsidRPr="1EF261E7">
              <w:rPr>
                <w:rFonts w:ascii="Arial" w:eastAsia="Arial" w:hAnsi="Arial" w:cs="Arial"/>
                <w:lang w:val="en-US"/>
              </w:rPr>
              <w:t>Resource Ultra Fruit Hallon-svartavinbär</w:t>
            </w:r>
          </w:p>
        </w:tc>
        <w:tc>
          <w:tcPr>
            <w:tcW w:w="1485" w:type="dxa"/>
            <w:tcBorders>
              <w:top w:val="single" w:sz="8" w:space="0" w:color="auto"/>
              <w:left w:val="single" w:sz="8" w:space="0" w:color="auto"/>
              <w:bottom w:val="single" w:sz="8" w:space="0" w:color="auto"/>
              <w:right w:val="single" w:sz="8" w:space="0" w:color="auto"/>
            </w:tcBorders>
          </w:tcPr>
          <w:p w14:paraId="058CA132" w14:textId="77777777" w:rsidR="00613970" w:rsidRDefault="00613970" w:rsidP="00313D8F">
            <w:r w:rsidRPr="1EF261E7">
              <w:rPr>
                <w:rFonts w:ascii="Arial" w:eastAsia="Arial" w:hAnsi="Arial" w:cs="Arial"/>
              </w:rPr>
              <w:t>4x200ml</w:t>
            </w:r>
          </w:p>
        </w:tc>
        <w:tc>
          <w:tcPr>
            <w:tcW w:w="1260" w:type="dxa"/>
            <w:tcBorders>
              <w:top w:val="single" w:sz="8" w:space="0" w:color="auto"/>
              <w:left w:val="single" w:sz="8" w:space="0" w:color="auto"/>
              <w:bottom w:val="single" w:sz="8" w:space="0" w:color="auto"/>
              <w:right w:val="single" w:sz="8" w:space="0" w:color="auto"/>
            </w:tcBorders>
          </w:tcPr>
          <w:p w14:paraId="7F10A39F" w14:textId="77777777" w:rsidR="00613970" w:rsidRDefault="00613970" w:rsidP="00313D8F">
            <w:r w:rsidRPr="1EF261E7">
              <w:rPr>
                <w:rFonts w:ascii="Arial" w:eastAsia="Arial" w:hAnsi="Arial" w:cs="Arial"/>
                <w:lang w:val="en-US"/>
              </w:rPr>
              <w:t>56</w:t>
            </w:r>
          </w:p>
        </w:tc>
        <w:tc>
          <w:tcPr>
            <w:tcW w:w="2025" w:type="dxa"/>
            <w:tcBorders>
              <w:top w:val="single" w:sz="8" w:space="0" w:color="auto"/>
              <w:left w:val="single" w:sz="8" w:space="0" w:color="auto"/>
              <w:bottom w:val="single" w:sz="8" w:space="0" w:color="auto"/>
              <w:right w:val="single" w:sz="8" w:space="0" w:color="auto"/>
            </w:tcBorders>
          </w:tcPr>
          <w:p w14:paraId="3C620E43" w14:textId="77777777" w:rsidR="00613970" w:rsidRDefault="00613970" w:rsidP="00313D8F">
            <w:r w:rsidRPr="1EF261E7">
              <w:rPr>
                <w:rFonts w:ascii="Arial" w:eastAsia="Arial" w:hAnsi="Arial" w:cs="Arial"/>
                <w:sz w:val="24"/>
                <w:szCs w:val="24"/>
              </w:rPr>
              <w:t>6x4x200 ml</w:t>
            </w:r>
          </w:p>
        </w:tc>
      </w:tr>
    </w:tbl>
    <w:p w14:paraId="21161725" w14:textId="77777777" w:rsidR="00613970" w:rsidRDefault="00613970" w:rsidP="004270BC">
      <w:pPr>
        <w:rPr>
          <w:b/>
          <w:bCs/>
          <w:sz w:val="24"/>
          <w:szCs w:val="24"/>
        </w:rPr>
      </w:pPr>
    </w:p>
    <w:p w14:paraId="1C4E5065" w14:textId="77777777" w:rsidR="00613970" w:rsidRDefault="00613970" w:rsidP="004270BC">
      <w:pPr>
        <w:rPr>
          <w:b/>
          <w:bCs/>
          <w:sz w:val="24"/>
          <w:szCs w:val="24"/>
        </w:rPr>
      </w:pPr>
    </w:p>
    <w:p w14:paraId="37FDA585" w14:textId="77777777" w:rsidR="00CB00DC" w:rsidRDefault="00CB00DC" w:rsidP="004270BC">
      <w:pPr>
        <w:rPr>
          <w:b/>
          <w:bCs/>
          <w:sz w:val="24"/>
          <w:szCs w:val="24"/>
        </w:rPr>
      </w:pPr>
    </w:p>
    <w:p w14:paraId="24D74568" w14:textId="77777777" w:rsidR="00CB00DC" w:rsidRDefault="00CB00DC" w:rsidP="004270BC">
      <w:pPr>
        <w:rPr>
          <w:b/>
          <w:bCs/>
          <w:sz w:val="24"/>
          <w:szCs w:val="24"/>
        </w:rPr>
      </w:pPr>
    </w:p>
    <w:p w14:paraId="03CC16E0" w14:textId="77777777" w:rsidR="00A578C7" w:rsidRDefault="00A578C7" w:rsidP="004270BC">
      <w:pPr>
        <w:rPr>
          <w:b/>
          <w:bCs/>
          <w:sz w:val="24"/>
          <w:szCs w:val="24"/>
        </w:rPr>
      </w:pPr>
    </w:p>
    <w:p w14:paraId="1F26F129" w14:textId="77777777" w:rsidR="001B7175" w:rsidRDefault="001B7175" w:rsidP="004270BC">
      <w:pPr>
        <w:rPr>
          <w:b/>
          <w:bCs/>
          <w:sz w:val="24"/>
          <w:szCs w:val="24"/>
        </w:rPr>
      </w:pPr>
    </w:p>
    <w:p w14:paraId="44411FA1" w14:textId="77777777" w:rsidR="001B7175" w:rsidRDefault="001B7175" w:rsidP="004270BC">
      <w:pPr>
        <w:rPr>
          <w:b/>
          <w:bCs/>
          <w:sz w:val="24"/>
          <w:szCs w:val="24"/>
        </w:rPr>
      </w:pPr>
    </w:p>
    <w:p w14:paraId="060F04CE" w14:textId="33FE77A7" w:rsidR="007E146A" w:rsidRDefault="007E146A" w:rsidP="004270BC">
      <w:pPr>
        <w:rPr>
          <w:b/>
          <w:bCs/>
          <w:sz w:val="24"/>
          <w:szCs w:val="24"/>
        </w:rPr>
      </w:pPr>
      <w:r>
        <w:rPr>
          <w:b/>
          <w:bCs/>
          <w:sz w:val="24"/>
          <w:szCs w:val="24"/>
        </w:rPr>
        <w:t>Hjärtklaffar, VF2020-00061</w:t>
      </w:r>
      <w:r>
        <w:rPr>
          <w:b/>
          <w:bCs/>
          <w:sz w:val="24"/>
          <w:szCs w:val="24"/>
        </w:rPr>
        <w:br/>
      </w:r>
      <w:r w:rsidRPr="007E146A">
        <w:t>Nytt avtal startar 2021</w:t>
      </w:r>
      <w:r>
        <w:t>-03-01</w:t>
      </w:r>
    </w:p>
    <w:p w14:paraId="07635DF9" w14:textId="77777777" w:rsidR="001B7175" w:rsidRDefault="007E146A" w:rsidP="004270BC">
      <w:pPr>
        <w:rPr>
          <w:b/>
          <w:bCs/>
          <w:sz w:val="24"/>
          <w:szCs w:val="24"/>
        </w:rPr>
      </w:pPr>
      <w:r>
        <w:rPr>
          <w:b/>
          <w:bCs/>
          <w:sz w:val="24"/>
          <w:szCs w:val="24"/>
        </w:rPr>
        <w:br/>
      </w:r>
    </w:p>
    <w:p w14:paraId="43AAB001" w14:textId="6976A34B" w:rsidR="007E146A" w:rsidRDefault="007E146A" w:rsidP="004270BC">
      <w:pPr>
        <w:rPr>
          <w:b/>
          <w:bCs/>
          <w:sz w:val="24"/>
          <w:szCs w:val="24"/>
        </w:rPr>
      </w:pPr>
      <w:r>
        <w:rPr>
          <w:b/>
          <w:bCs/>
          <w:sz w:val="24"/>
          <w:szCs w:val="24"/>
        </w:rPr>
        <w:t>Hjärt- och lungmaskinmaterial, VF2020-00058</w:t>
      </w:r>
      <w:r>
        <w:rPr>
          <w:b/>
          <w:bCs/>
          <w:sz w:val="24"/>
          <w:szCs w:val="24"/>
        </w:rPr>
        <w:br/>
      </w:r>
      <w:r w:rsidRPr="007E146A">
        <w:t>Nytt avtal startar 2021-03-01</w:t>
      </w:r>
    </w:p>
    <w:p w14:paraId="5B41CD9A" w14:textId="77777777" w:rsidR="001B7175" w:rsidRDefault="007E146A" w:rsidP="004270BC">
      <w:pPr>
        <w:rPr>
          <w:b/>
          <w:bCs/>
          <w:sz w:val="24"/>
          <w:szCs w:val="24"/>
        </w:rPr>
      </w:pPr>
      <w:r>
        <w:rPr>
          <w:b/>
          <w:bCs/>
          <w:sz w:val="24"/>
          <w:szCs w:val="24"/>
        </w:rPr>
        <w:br/>
      </w:r>
    </w:p>
    <w:p w14:paraId="75185C1F" w14:textId="06797B9E" w:rsidR="004270BC" w:rsidRDefault="004270BC" w:rsidP="004270BC">
      <w:r>
        <w:rPr>
          <w:b/>
          <w:bCs/>
          <w:sz w:val="24"/>
          <w:szCs w:val="24"/>
        </w:rPr>
        <w:t>Injektions</w:t>
      </w:r>
      <w:r w:rsidR="00CD3C5E">
        <w:rPr>
          <w:b/>
          <w:bCs/>
          <w:sz w:val="24"/>
          <w:szCs w:val="24"/>
        </w:rPr>
        <w:t xml:space="preserve">, </w:t>
      </w:r>
      <w:r>
        <w:rPr>
          <w:b/>
          <w:bCs/>
          <w:sz w:val="24"/>
          <w:szCs w:val="24"/>
        </w:rPr>
        <w:t>infusions och transfusionsmaterial</w:t>
      </w:r>
      <w:r w:rsidR="00D87757">
        <w:rPr>
          <w:b/>
          <w:bCs/>
          <w:sz w:val="24"/>
          <w:szCs w:val="24"/>
        </w:rPr>
        <w:t>,</w:t>
      </w:r>
      <w:r w:rsidRPr="00C01BCC">
        <w:rPr>
          <w:b/>
          <w:bCs/>
          <w:sz w:val="24"/>
          <w:szCs w:val="24"/>
        </w:rPr>
        <w:t xml:space="preserve"> VF201</w:t>
      </w:r>
      <w:r>
        <w:rPr>
          <w:b/>
          <w:bCs/>
          <w:sz w:val="24"/>
          <w:szCs w:val="24"/>
        </w:rPr>
        <w:t>7</w:t>
      </w:r>
      <w:r w:rsidRPr="00C01BCC">
        <w:rPr>
          <w:b/>
          <w:bCs/>
          <w:sz w:val="24"/>
          <w:szCs w:val="24"/>
        </w:rPr>
        <w:t>-00</w:t>
      </w:r>
      <w:r>
        <w:rPr>
          <w:b/>
          <w:bCs/>
          <w:sz w:val="24"/>
          <w:szCs w:val="24"/>
        </w:rPr>
        <w:t>22</w:t>
      </w:r>
    </w:p>
    <w:p w14:paraId="4292FCEF" w14:textId="57B85425" w:rsidR="004270BC" w:rsidRDefault="004270BC" w:rsidP="004270BC">
      <w:r>
        <w:t xml:space="preserve">Det har upptäckts att artikel </w:t>
      </w:r>
      <w:hyperlink r:id="rId12" w:history="1">
        <w:r w:rsidRPr="00CD3C5E">
          <w:rPr>
            <w:rStyle w:val="Hyperlnk"/>
          </w:rPr>
          <w:t>51674</w:t>
        </w:r>
      </w:hyperlink>
      <w:r>
        <w:t xml:space="preserve"> från Codan har en slangdel som innehåller PVC (dock ej ftalater). Denna har tidigare rubricerats som PVC-fri p.g.a. en miss från leverantören. Man håller på att ta fram en ersättare som ska vara helt PVC-fri men tillsvidare är det denna som finns. Filtret är helt PVC-fritt, det är en del av slangen som innehåller PVC.</w:t>
      </w:r>
    </w:p>
    <w:p w14:paraId="1BA32178" w14:textId="0DB1C92B" w:rsidR="00B35C58" w:rsidRPr="00B35C58" w:rsidRDefault="00B35C58" w:rsidP="002360FA">
      <w:r>
        <w:t>Vid frågor, ta gärna kontakt med kategoriledare Tommi</w:t>
      </w:r>
      <w:r w:rsidR="004D065C">
        <w:t>e</w:t>
      </w:r>
      <w:r>
        <w:t xml:space="preserve"> Ullman per e-post </w:t>
      </w:r>
      <w:hyperlink r:id="rId13" w:history="1">
        <w:r w:rsidR="004D065C" w:rsidRPr="00086EF4">
          <w:rPr>
            <w:rStyle w:val="Hyperlnk"/>
          </w:rPr>
          <w:t>tommie.ullman@regionuppsala.se</w:t>
        </w:r>
      </w:hyperlink>
      <w:r>
        <w:br/>
        <w:t>eller telefon: 018-617 20 55</w:t>
      </w:r>
    </w:p>
    <w:p w14:paraId="745853AC" w14:textId="77777777" w:rsidR="001B7175" w:rsidRDefault="007E146A" w:rsidP="00CB00DC">
      <w:pPr>
        <w:rPr>
          <w:b/>
          <w:bCs/>
          <w:sz w:val="24"/>
          <w:szCs w:val="24"/>
        </w:rPr>
      </w:pPr>
      <w:r>
        <w:rPr>
          <w:b/>
          <w:bCs/>
          <w:sz w:val="24"/>
          <w:szCs w:val="24"/>
        </w:rPr>
        <w:br/>
      </w:r>
    </w:p>
    <w:p w14:paraId="208A7F9A" w14:textId="7B8ED52F" w:rsidR="00CB00DC" w:rsidRPr="00B35C58" w:rsidRDefault="00CB00DC" w:rsidP="00CB00DC">
      <w:pPr>
        <w:rPr>
          <w:b/>
          <w:bCs/>
          <w:sz w:val="24"/>
          <w:szCs w:val="24"/>
        </w:rPr>
      </w:pPr>
      <w:r w:rsidRPr="00B35C58">
        <w:rPr>
          <w:b/>
          <w:bCs/>
          <w:sz w:val="24"/>
          <w:szCs w:val="24"/>
        </w:rPr>
        <w:t xml:space="preserve">Insulinpumpar SAP, VF2021-00014 </w:t>
      </w:r>
    </w:p>
    <w:p w14:paraId="7C4DF030" w14:textId="77777777" w:rsidR="00CB00DC" w:rsidRDefault="00CB00DC" w:rsidP="00CB00DC">
      <w:r>
        <w:t>Ny upphandling pågår.</w:t>
      </w:r>
    </w:p>
    <w:p w14:paraId="550458F2" w14:textId="77777777" w:rsidR="00CB00DC" w:rsidRDefault="00CB00DC" w:rsidP="00CB00DC">
      <w:r>
        <w:t>Nytt avtal beräknas starta 2021-10-01.</w:t>
      </w:r>
    </w:p>
    <w:p w14:paraId="67D22F31" w14:textId="77777777" w:rsidR="00CB00DC" w:rsidRDefault="00CB00DC" w:rsidP="00CB00DC">
      <w:r>
        <w:t>A7+ TouchCare system har ersatt A6 TouchCare system.</w:t>
      </w:r>
    </w:p>
    <w:p w14:paraId="0569562D" w14:textId="515DEA63" w:rsidR="00CB00DC" w:rsidRDefault="00CB00DC" w:rsidP="00CB00DC">
      <w:r>
        <w:t xml:space="preserve">A7+ System (PDM och pumpbas) finns för leverans nu, Nano CGM har </w:t>
      </w:r>
      <w:r w:rsidR="006C03EE">
        <w:t>leveransstart</w:t>
      </w:r>
      <w:r>
        <w:t xml:space="preserve"> i april och en ny Nano patch/pumpbas kommer introduceras efter sommaren.</w:t>
      </w:r>
    </w:p>
    <w:p w14:paraId="351BBAFD" w14:textId="77777777" w:rsidR="00CB00DC" w:rsidRDefault="00CB00DC" w:rsidP="00CB00DC">
      <w:r>
        <w:t>Uppdaterat beställningsformulär finns på hemsidan.</w:t>
      </w:r>
    </w:p>
    <w:p w14:paraId="75C9023F" w14:textId="33C4A98A" w:rsidR="00CB00DC" w:rsidRDefault="00CB00DC" w:rsidP="00CB00DC">
      <w:r>
        <w:t>Länk till avtalens sida på Varuförsörjningens hemsida:</w:t>
      </w:r>
    </w:p>
    <w:p w14:paraId="3B6830EF" w14:textId="77777777" w:rsidR="00CB00DC" w:rsidRDefault="001C6C09" w:rsidP="00CB00DC">
      <w:hyperlink r:id="rId14" w:history="1">
        <w:r w:rsidR="00CB00DC">
          <w:rPr>
            <w:rStyle w:val="Hyperlnk"/>
          </w:rPr>
          <w:t>http://varuforsorjningen.se/avtalade-artiklar/kategorier/diabetesmaterial/</w:t>
        </w:r>
      </w:hyperlink>
    </w:p>
    <w:p w14:paraId="272A1904" w14:textId="77777777" w:rsidR="00CB00DC" w:rsidRDefault="00CB00DC" w:rsidP="00CB00DC">
      <w:r>
        <w:t xml:space="preserve">Vid frågor, ta gärna kontakt med kategoriledare Öyvind Bjerke per e-post: </w:t>
      </w:r>
      <w:hyperlink r:id="rId15" w:history="1">
        <w:r>
          <w:rPr>
            <w:rStyle w:val="Hyperlnk"/>
          </w:rPr>
          <w:t>oyvind.bjerke@varuforsorjningen.se</w:t>
        </w:r>
      </w:hyperlink>
      <w:r>
        <w:t xml:space="preserve"> eller telefon: 018 – 611 66 97</w:t>
      </w:r>
    </w:p>
    <w:p w14:paraId="5B532A4C" w14:textId="77777777" w:rsidR="00CB00DC" w:rsidRDefault="00CB00DC" w:rsidP="002360FA">
      <w:pPr>
        <w:rPr>
          <w:b/>
          <w:bCs/>
          <w:sz w:val="24"/>
          <w:szCs w:val="24"/>
        </w:rPr>
      </w:pPr>
    </w:p>
    <w:p w14:paraId="3F60DFEE" w14:textId="77777777" w:rsidR="001B7175" w:rsidRDefault="001B7175" w:rsidP="00CB00DC">
      <w:pPr>
        <w:rPr>
          <w:rFonts w:cstheme="minorHAnsi"/>
          <w:b/>
          <w:bCs/>
          <w:sz w:val="24"/>
          <w:szCs w:val="24"/>
        </w:rPr>
      </w:pPr>
    </w:p>
    <w:p w14:paraId="595B5720" w14:textId="77777777" w:rsidR="001B7175" w:rsidRDefault="001B7175" w:rsidP="00CB00DC">
      <w:pPr>
        <w:rPr>
          <w:rFonts w:cstheme="minorHAnsi"/>
          <w:b/>
          <w:bCs/>
          <w:sz w:val="24"/>
          <w:szCs w:val="24"/>
        </w:rPr>
      </w:pPr>
    </w:p>
    <w:p w14:paraId="00522596" w14:textId="47BDB5A7" w:rsidR="00CB00DC" w:rsidRDefault="00CB00DC" w:rsidP="00CB00DC">
      <w:pPr>
        <w:rPr>
          <w:rFonts w:cstheme="minorHAnsi"/>
          <w:b/>
          <w:bCs/>
          <w:sz w:val="24"/>
          <w:szCs w:val="24"/>
        </w:rPr>
      </w:pPr>
      <w:r>
        <w:rPr>
          <w:rFonts w:cstheme="minorHAnsi"/>
          <w:b/>
          <w:bCs/>
          <w:sz w:val="24"/>
          <w:szCs w:val="24"/>
        </w:rPr>
        <w:t>Kuvert, journalmappar och provpåsar</w:t>
      </w:r>
      <w:r w:rsidR="00112500">
        <w:rPr>
          <w:rFonts w:cstheme="minorHAnsi"/>
          <w:b/>
          <w:bCs/>
          <w:sz w:val="24"/>
          <w:szCs w:val="24"/>
        </w:rPr>
        <w:t>,</w:t>
      </w:r>
      <w:r>
        <w:rPr>
          <w:rFonts w:cstheme="minorHAnsi"/>
          <w:b/>
          <w:bCs/>
          <w:sz w:val="24"/>
          <w:szCs w:val="24"/>
        </w:rPr>
        <w:t xml:space="preserve"> VF2020-00018</w:t>
      </w:r>
    </w:p>
    <w:p w14:paraId="6A788BB6" w14:textId="77777777" w:rsidR="00CB00DC" w:rsidRDefault="00CB00DC" w:rsidP="00CB00DC">
      <w:pPr>
        <w:spacing w:after="0" w:line="240" w:lineRule="auto"/>
      </w:pPr>
      <w:r>
        <w:t xml:space="preserve">Nytt avtal from 2021-03-01. </w:t>
      </w:r>
    </w:p>
    <w:p w14:paraId="2BABD88C" w14:textId="1F3E8818" w:rsidR="001B7175" w:rsidRDefault="001B7175" w:rsidP="001B7175">
      <w:r>
        <w:t>Gällande förtryckta B-postkuvert</w:t>
      </w:r>
      <w:r w:rsidR="00972571">
        <w:t>.</w:t>
      </w:r>
      <w:r>
        <w:br/>
      </w:r>
      <w:r>
        <w:t>Vi vill förtydliga informationen om förtryckta B-postkuvert med att B:et ska täckas över. Ju mer täckt desto bättre!</w:t>
      </w:r>
    </w:p>
    <w:p w14:paraId="7A9F42E1" w14:textId="77777777" w:rsidR="001B7175" w:rsidRDefault="001B7175" w:rsidP="001B7175">
      <w:r>
        <w:t>Postnord har bekräftat (3 mars 2021) att vi kan använda slut samtliga förtryckta B-postkuvert som finns kvar inom våra regioner men med övertäckt B.</w:t>
      </w:r>
    </w:p>
    <w:bookmarkStart w:id="0" w:name="_MON_1676355738"/>
    <w:bookmarkEnd w:id="0"/>
    <w:p w14:paraId="7F04B1B3" w14:textId="2C31D799" w:rsidR="00CB00DC" w:rsidRDefault="001B7175" w:rsidP="00CB00DC">
      <w:pPr>
        <w:rPr>
          <w:rFonts w:ascii="Verdana" w:hAnsi="Verdana"/>
          <w:b/>
          <w:sz w:val="18"/>
          <w:szCs w:val="18"/>
        </w:rPr>
      </w:pPr>
      <w:r>
        <w:object w:dxaOrig="1534" w:dyaOrig="993" w14:anchorId="0F28C042">
          <v:shape id="_x0000_i1027" type="#_x0000_t75" style="width:76.5pt;height:49.5pt" o:ole="">
            <v:imagedata r:id="rId16" o:title=""/>
          </v:shape>
          <o:OLEObject Type="Embed" ProgID="Word.Document.12" ShapeID="_x0000_i1027" DrawAspect="Icon" ObjectID="_1676355865" r:id="rId17">
            <o:FieldCodes>\s</o:FieldCodes>
          </o:OLEObject>
        </w:object>
      </w:r>
      <w:r w:rsidR="00CB00DC">
        <w:br/>
      </w:r>
      <w:r w:rsidR="00CB00DC">
        <w:br/>
        <w:t xml:space="preserve">Vid frågor, ta gärna kontakt med kategoriledare Christina Gustafsson per e-post: </w:t>
      </w:r>
      <w:hyperlink r:id="rId18" w:history="1">
        <w:r w:rsidR="00CB00DC">
          <w:rPr>
            <w:rStyle w:val="Hyperlnk"/>
          </w:rPr>
          <w:t>christina.ingrid.gustafsson@regionuppsala.se</w:t>
        </w:r>
      </w:hyperlink>
      <w:r w:rsidR="00CB00DC">
        <w:t xml:space="preserve"> eller telefon: </w:t>
      </w:r>
      <w:r w:rsidR="00CB00DC">
        <w:rPr>
          <w:rFonts w:ascii="Arial" w:eastAsiaTheme="minorEastAsia" w:hAnsi="Arial" w:cs="Arial"/>
          <w:noProof/>
          <w:sz w:val="20"/>
          <w:szCs w:val="20"/>
          <w:lang w:eastAsia="sv-SE"/>
        </w:rPr>
        <w:t>018-617 34 02</w:t>
      </w:r>
    </w:p>
    <w:p w14:paraId="04151A04" w14:textId="72221E5B" w:rsidR="00613970" w:rsidRPr="00CB00DC" w:rsidRDefault="00613970" w:rsidP="00CB00DC">
      <w:pPr>
        <w:spacing w:after="0" w:line="240" w:lineRule="auto"/>
      </w:pPr>
    </w:p>
    <w:p w14:paraId="12076853" w14:textId="77777777" w:rsidR="00CB00DC" w:rsidRDefault="00CB00DC" w:rsidP="002360FA">
      <w:pPr>
        <w:rPr>
          <w:b/>
          <w:bCs/>
          <w:sz w:val="24"/>
          <w:szCs w:val="24"/>
        </w:rPr>
      </w:pPr>
    </w:p>
    <w:p w14:paraId="251C3BFE" w14:textId="043E0F56" w:rsidR="00B35C58" w:rsidRPr="00B35C58" w:rsidRDefault="00B35C58" w:rsidP="00B35C58">
      <w:pPr>
        <w:rPr>
          <w:b/>
          <w:bCs/>
          <w:sz w:val="24"/>
          <w:szCs w:val="24"/>
        </w:rPr>
      </w:pPr>
      <w:r w:rsidRPr="00B35C58">
        <w:rPr>
          <w:b/>
          <w:bCs/>
          <w:sz w:val="24"/>
          <w:szCs w:val="24"/>
        </w:rPr>
        <w:t xml:space="preserve">Kateterburen Intervention PCI, VF2020-0005 </w:t>
      </w:r>
    </w:p>
    <w:p w14:paraId="47364ABA" w14:textId="77777777" w:rsidR="00B35C58" w:rsidRDefault="00B35C58" w:rsidP="00B35C58">
      <w:r>
        <w:t>Ny upphandling pågår.</w:t>
      </w:r>
    </w:p>
    <w:p w14:paraId="08DD980B" w14:textId="77777777" w:rsidR="00B35C58" w:rsidRDefault="00B35C58" w:rsidP="00B35C58">
      <w:r>
        <w:t>Nytt avtal beräknas starta 2021-11-01.</w:t>
      </w:r>
    </w:p>
    <w:p w14:paraId="05867A3D" w14:textId="77777777" w:rsidR="00B35C58" w:rsidRDefault="00B35C58" w:rsidP="00B35C58">
      <w:r>
        <w:t>Länk till avtalens sida på Varuförsörjningens hemsida:</w:t>
      </w:r>
    </w:p>
    <w:p w14:paraId="130C3388" w14:textId="77777777" w:rsidR="00B35C58" w:rsidRDefault="001C6C09" w:rsidP="00B35C58">
      <w:hyperlink r:id="rId19" w:history="1">
        <w:r w:rsidR="00B35C58">
          <w:rPr>
            <w:rStyle w:val="Hyperlnk"/>
          </w:rPr>
          <w:t>http://varuforsorjningen.se/avtalade-artiklar/kategorier/intervention-pci-kateterburen/</w:t>
        </w:r>
      </w:hyperlink>
    </w:p>
    <w:p w14:paraId="562192D1" w14:textId="77777777" w:rsidR="00B35C58" w:rsidRDefault="00B35C58" w:rsidP="00B35C58">
      <w:r>
        <w:t xml:space="preserve">Vid frågor, ta gärna kontakt med kategoriledare Öyvind Bjerke per e-post: </w:t>
      </w:r>
      <w:hyperlink r:id="rId20" w:history="1">
        <w:r>
          <w:rPr>
            <w:rStyle w:val="Hyperlnk"/>
          </w:rPr>
          <w:t>oyvind.bjerke@varuforsorjningen.se</w:t>
        </w:r>
      </w:hyperlink>
      <w:r>
        <w:t xml:space="preserve"> eller telefon: 018 – 611 66 97</w:t>
      </w:r>
    </w:p>
    <w:p w14:paraId="610A2E6C" w14:textId="77777777" w:rsidR="00B35C58" w:rsidRDefault="00B35C58" w:rsidP="00B35C58"/>
    <w:p w14:paraId="62F61CA3" w14:textId="77777777" w:rsidR="00613970" w:rsidRDefault="00613970" w:rsidP="00B35C58">
      <w:pPr>
        <w:rPr>
          <w:b/>
          <w:bCs/>
          <w:sz w:val="24"/>
          <w:szCs w:val="24"/>
        </w:rPr>
      </w:pPr>
    </w:p>
    <w:p w14:paraId="576EC2B4" w14:textId="016516E6" w:rsidR="00613970" w:rsidRDefault="00613970" w:rsidP="00613970">
      <w:pPr>
        <w:rPr>
          <w:rFonts w:ascii="Verdana" w:hAnsi="Verdana"/>
          <w:sz w:val="18"/>
          <w:szCs w:val="18"/>
        </w:rPr>
      </w:pPr>
      <w:r>
        <w:rPr>
          <w:rFonts w:cstheme="minorHAnsi"/>
          <w:b/>
          <w:bCs/>
          <w:sz w:val="24"/>
          <w:szCs w:val="24"/>
        </w:rPr>
        <w:t>Laryngektomerade förbrukningsmaterial, VF2017-0037</w:t>
      </w:r>
    </w:p>
    <w:p w14:paraId="4F306581" w14:textId="6A4B2355" w:rsidR="00613970" w:rsidRPr="00613970" w:rsidRDefault="00613970" w:rsidP="00613970">
      <w:pPr>
        <w:rPr>
          <w:rFonts w:cstheme="minorHAnsi"/>
        </w:rPr>
      </w:pPr>
      <w:r w:rsidRPr="00613970">
        <w:rPr>
          <w:rFonts w:cstheme="minorHAnsi"/>
        </w:rPr>
        <w:t>Nya uppdaterade produkter vilket innebär nya artikelnummer. Finns information på vår hemsida. För mer information kan ni kontakta Erika Westerlund på Atos Medical direkt</w:t>
      </w:r>
      <w:r w:rsidR="00CB00DC">
        <w:rPr>
          <w:rFonts w:cstheme="minorHAnsi"/>
        </w:rPr>
        <w:t xml:space="preserve">, </w:t>
      </w:r>
      <w:hyperlink r:id="rId21" w:history="1">
        <w:r w:rsidR="00CB00DC" w:rsidRPr="0047492F">
          <w:rPr>
            <w:rStyle w:val="Hyperlnk"/>
            <w:rFonts w:cstheme="minorHAnsi"/>
          </w:rPr>
          <w:t>erika.westerlund@atosmedical.com</w:t>
        </w:r>
      </w:hyperlink>
    </w:p>
    <w:p w14:paraId="240428CA" w14:textId="5F975715" w:rsidR="00CB00DC" w:rsidRPr="00CB00DC" w:rsidRDefault="00CB00DC" w:rsidP="00CB00DC">
      <w:pPr>
        <w:rPr>
          <w:rFonts w:cstheme="minorHAnsi"/>
          <w:color w:val="0563C1"/>
          <w:u w:val="single"/>
        </w:rPr>
      </w:pPr>
      <w:r>
        <w:rPr>
          <w:rStyle w:val="Hyperlnk"/>
          <w:rFonts w:cstheme="minorHAnsi"/>
        </w:rPr>
        <w:br/>
      </w:r>
      <w:r>
        <w:t xml:space="preserve">Vid frågor, ta gärna kontakt med kategoriledare Fredrik Johansson per e-post </w:t>
      </w:r>
      <w:hyperlink r:id="rId22" w:history="1">
        <w:r w:rsidRPr="0047492F">
          <w:rPr>
            <w:rStyle w:val="Hyperlnk"/>
          </w:rPr>
          <w:t>fredrik.johansson@regionuppsala.se</w:t>
        </w:r>
      </w:hyperlink>
      <w:r>
        <w:t xml:space="preserve"> eller telefon: 018-617 24 25</w:t>
      </w:r>
    </w:p>
    <w:p w14:paraId="2E559364" w14:textId="163D044E" w:rsidR="00CB00DC" w:rsidRDefault="00CB00DC" w:rsidP="00613970">
      <w:pPr>
        <w:rPr>
          <w:rFonts w:cstheme="minorHAnsi"/>
        </w:rPr>
      </w:pPr>
    </w:p>
    <w:p w14:paraId="5A749D94" w14:textId="77777777" w:rsidR="002F1E0D" w:rsidRDefault="002F1E0D" w:rsidP="00462F74">
      <w:pPr>
        <w:rPr>
          <w:rFonts w:cstheme="minorHAnsi"/>
          <w:b/>
          <w:bCs/>
          <w:sz w:val="24"/>
          <w:szCs w:val="24"/>
        </w:rPr>
      </w:pPr>
    </w:p>
    <w:p w14:paraId="762CCAF7" w14:textId="77777777" w:rsidR="001B7175" w:rsidRDefault="001B7175" w:rsidP="00462F74">
      <w:pPr>
        <w:rPr>
          <w:rFonts w:cstheme="minorHAnsi"/>
          <w:b/>
          <w:bCs/>
          <w:sz w:val="24"/>
          <w:szCs w:val="24"/>
        </w:rPr>
      </w:pPr>
    </w:p>
    <w:p w14:paraId="0FB2D6F2" w14:textId="2F735D05" w:rsidR="00462F74" w:rsidRPr="006D4278" w:rsidRDefault="00462F74" w:rsidP="00462F74">
      <w:pPr>
        <w:rPr>
          <w:rFonts w:cstheme="minorHAnsi"/>
          <w:sz w:val="24"/>
          <w:szCs w:val="24"/>
        </w:rPr>
      </w:pPr>
      <w:r w:rsidRPr="006D4278">
        <w:rPr>
          <w:rFonts w:cstheme="minorHAnsi"/>
          <w:b/>
          <w:bCs/>
          <w:sz w:val="24"/>
          <w:szCs w:val="24"/>
        </w:rPr>
        <w:lastRenderedPageBreak/>
        <w:t>Operationsmaterial Allmänt, VF2019-0004</w:t>
      </w:r>
      <w:r w:rsidRPr="006D4278">
        <w:rPr>
          <w:rFonts w:cstheme="minorHAnsi"/>
          <w:sz w:val="24"/>
          <w:szCs w:val="24"/>
        </w:rPr>
        <w:t xml:space="preserve"> </w:t>
      </w:r>
    </w:p>
    <w:p w14:paraId="5AECB217" w14:textId="1571D8BD" w:rsidR="00462F74" w:rsidRPr="006D4278" w:rsidRDefault="00462F74" w:rsidP="00462F74">
      <w:pPr>
        <w:rPr>
          <w:rFonts w:cstheme="minorHAnsi"/>
          <w:bCs/>
        </w:rPr>
      </w:pPr>
      <w:r w:rsidRPr="006D4278">
        <w:rPr>
          <w:rFonts w:cstheme="minorHAnsi"/>
          <w:bCs/>
        </w:rPr>
        <w:t>Det nya avtalet för Operationsmaterial Allmänt har blivit försenad på grund av pandemin. En större del av det nya avtalet är färdigt och resterande kommer tilldelas snarast möjligt. Den del som inte hunnit blivit färdig ha</w:t>
      </w:r>
      <w:r w:rsidR="00520E44">
        <w:rPr>
          <w:rFonts w:cstheme="minorHAnsi"/>
          <w:bCs/>
        </w:rPr>
        <w:t>r</w:t>
      </w:r>
      <w:r w:rsidRPr="006D4278">
        <w:rPr>
          <w:rFonts w:cstheme="minorHAnsi"/>
          <w:bCs/>
        </w:rPr>
        <w:t xml:space="preserve"> vi förlängt det gamla avtalet (VF2016-0007).</w:t>
      </w:r>
    </w:p>
    <w:p w14:paraId="457914B1" w14:textId="77777777" w:rsidR="00462F74" w:rsidRPr="006D4278" w:rsidRDefault="00462F74" w:rsidP="00462F74">
      <w:pPr>
        <w:rPr>
          <w:rFonts w:cstheme="minorHAnsi"/>
          <w:bCs/>
        </w:rPr>
      </w:pPr>
      <w:r w:rsidRPr="006D4278">
        <w:rPr>
          <w:rFonts w:cstheme="minorHAnsi"/>
          <w:bCs/>
        </w:rPr>
        <w:t xml:space="preserve">På grund av pandemin har de blivit brist på corona-relaterade produkter och jobbar ständigt med att hitta lösningar. </w:t>
      </w:r>
    </w:p>
    <w:p w14:paraId="511B9933" w14:textId="03AA24F4" w:rsidR="00462F74" w:rsidRDefault="00462F74" w:rsidP="00462F74">
      <w:pPr>
        <w:rPr>
          <w:rFonts w:cstheme="minorHAnsi"/>
        </w:rPr>
      </w:pPr>
      <w:r w:rsidRPr="006D4278">
        <w:rPr>
          <w:rFonts w:cstheme="minorHAnsi"/>
        </w:rPr>
        <w:t xml:space="preserve">Avtalet kommer uppdateras med ett nytt munskydd klass IIR För Glasögonbärare från Mölnlycke artikel nummer 4234, som ersätter ett felaktigt munskydd som var klass II. </w:t>
      </w:r>
    </w:p>
    <w:p w14:paraId="2328605E" w14:textId="77777777" w:rsidR="00462F74" w:rsidRPr="006D4278" w:rsidRDefault="00462F74" w:rsidP="00462F74">
      <w:r w:rsidRPr="006D4278">
        <w:t xml:space="preserve">Vid frågor, ta gärna kontakt med kategoriledare Tobias Kjellberg per e-post: </w:t>
      </w:r>
      <w:hyperlink r:id="rId23" w:history="1">
        <w:r w:rsidRPr="006D4278">
          <w:rPr>
            <w:rStyle w:val="Hyperlnk"/>
          </w:rPr>
          <w:t>tobias.kjellberg@regionuppsala.se</w:t>
        </w:r>
      </w:hyperlink>
      <w:r w:rsidRPr="006D4278">
        <w:br/>
        <w:t>eller telefon: 018 – 617 33 53</w:t>
      </w:r>
    </w:p>
    <w:p w14:paraId="31584A55" w14:textId="77777777" w:rsidR="00462F74" w:rsidRPr="006D4278" w:rsidRDefault="00462F74" w:rsidP="00462F74">
      <w:pPr>
        <w:rPr>
          <w:rFonts w:cstheme="minorHAnsi"/>
        </w:rPr>
      </w:pPr>
    </w:p>
    <w:p w14:paraId="3DDAD890" w14:textId="1C19D2B4" w:rsidR="00462F74" w:rsidRDefault="00462F74" w:rsidP="00613970">
      <w:pPr>
        <w:rPr>
          <w:rFonts w:cstheme="minorHAnsi"/>
        </w:rPr>
      </w:pPr>
    </w:p>
    <w:p w14:paraId="25B4F838" w14:textId="2AA331FE" w:rsidR="00462F74" w:rsidRDefault="00462F74" w:rsidP="00613970">
      <w:pPr>
        <w:rPr>
          <w:rFonts w:cstheme="minorHAnsi"/>
        </w:rPr>
      </w:pPr>
    </w:p>
    <w:p w14:paraId="78A2CF58" w14:textId="13A4CAA0" w:rsidR="00CB00DC" w:rsidRDefault="00CB00DC" w:rsidP="00CB00DC">
      <w:r w:rsidRPr="00C01BCC">
        <w:rPr>
          <w:b/>
          <w:bCs/>
          <w:sz w:val="24"/>
          <w:szCs w:val="24"/>
        </w:rPr>
        <w:t>Operations- och undersökningshandskar</w:t>
      </w:r>
      <w:r>
        <w:rPr>
          <w:b/>
          <w:bCs/>
          <w:sz w:val="24"/>
          <w:szCs w:val="24"/>
        </w:rPr>
        <w:t>,</w:t>
      </w:r>
      <w:r w:rsidRPr="00C01BCC">
        <w:rPr>
          <w:b/>
          <w:bCs/>
          <w:sz w:val="24"/>
          <w:szCs w:val="24"/>
        </w:rPr>
        <w:t xml:space="preserve"> VF2015-0077</w:t>
      </w:r>
    </w:p>
    <w:p w14:paraId="18F958FC" w14:textId="77777777" w:rsidR="00CB00DC" w:rsidRDefault="00CB00DC" w:rsidP="00CB00DC">
      <w:r>
        <w:t>Containerbrist i Asien och coronastängda fabriker orsakar fortsatt brist på vissa handskar:</w:t>
      </w:r>
    </w:p>
    <w:p w14:paraId="30D77252" w14:textId="77777777" w:rsidR="00CB00DC" w:rsidRDefault="00CB00DC" w:rsidP="00CB00DC">
      <w:pPr>
        <w:pStyle w:val="Liststycke"/>
        <w:numPr>
          <w:ilvl w:val="0"/>
          <w:numId w:val="2"/>
        </w:numPr>
      </w:pPr>
      <w:bookmarkStart w:id="1" w:name="_Hlk65241878"/>
      <w:r>
        <w:t xml:space="preserve">Onemeds handske Satin Evercare VFs artikelnummer: </w:t>
      </w:r>
      <w:bookmarkStart w:id="2" w:name="_Hlk65241792"/>
      <w:r>
        <w:t xml:space="preserve">55239, 55240, 55241, 55242 och 55243 </w:t>
      </w:r>
      <w:bookmarkEnd w:id="2"/>
      <w:r>
        <w:t>har restat under en period och har ersatts med en alternativ handske. Den ordinarie handsken restar fortfarande men vi kommer nu få in en annan ersättare, som också är blå (precis som den förra ersättaren). Produktblad bifogas och finns på hemsidan. Den uppfyller naturligtvis samtliga krav som vi ställde på ordinarie produkt. Läs mer om ersättnings handsken i bifogad fil</w:t>
      </w:r>
      <w:bookmarkEnd w:id="1"/>
      <w:r>
        <w:t>.</w:t>
      </w:r>
      <w:r>
        <w:br/>
      </w:r>
      <w:r>
        <w:object w:dxaOrig="1534" w:dyaOrig="993" w14:anchorId="3D4AC636">
          <v:shape id="_x0000_i1026" type="#_x0000_t75" style="width:76.5pt;height:49.5pt" o:ole="">
            <v:imagedata r:id="rId24" o:title=""/>
          </v:shape>
          <o:OLEObject Type="Embed" ProgID="AcroExch.Document.11" ShapeID="_x0000_i1026" DrawAspect="Icon" ObjectID="_1676355866" r:id="rId25"/>
        </w:object>
      </w:r>
    </w:p>
    <w:p w14:paraId="54498529" w14:textId="77777777" w:rsidR="00CB00DC" w:rsidRPr="002943D2" w:rsidRDefault="00CB00DC" w:rsidP="00CB00DC">
      <w:pPr>
        <w:pStyle w:val="Liststycke"/>
        <w:numPr>
          <w:ilvl w:val="0"/>
          <w:numId w:val="2"/>
        </w:numPr>
      </w:pPr>
      <w:bookmarkStart w:id="3" w:name="_Hlk65241935"/>
      <w:r>
        <w:t xml:space="preserve">Onemeds handske </w:t>
      </w:r>
      <w:hyperlink r:id="rId26" w:history="1">
        <w:r w:rsidRPr="005977C3">
          <w:rPr>
            <w:rStyle w:val="Hyperlnk"/>
          </w:rPr>
          <w:t>54405</w:t>
        </w:r>
      </w:hyperlink>
      <w:r>
        <w:t xml:space="preserve"> (</w:t>
      </w:r>
      <w:r w:rsidRPr="002943D2">
        <w:rPr>
          <w:color w:val="000000"/>
          <w:lang w:eastAsia="sv-SE"/>
        </w:rPr>
        <w:t>Gammex PI Non-Latex)</w:t>
      </w:r>
      <w:r>
        <w:t xml:space="preserve"> kommer resta under mars månad. Beräknas vara åter i början av april. Det är enbart denna storlek som restar, övriga finns. Den ersätts tillfälligt av en likvärdig men något tunnare handske med namn </w:t>
      </w:r>
      <w:r w:rsidRPr="002943D2">
        <w:rPr>
          <w:color w:val="000000"/>
          <w:lang w:eastAsia="sv-SE"/>
        </w:rPr>
        <w:t>Gammex Non-Latex PI Micro</w:t>
      </w:r>
      <w:r>
        <w:rPr>
          <w:color w:val="000000"/>
          <w:lang w:eastAsia="sv-SE"/>
        </w:rPr>
        <w:t>.</w:t>
      </w:r>
    </w:p>
    <w:bookmarkEnd w:id="3"/>
    <w:p w14:paraId="238659C7" w14:textId="77777777" w:rsidR="00CB00DC" w:rsidRDefault="00CB00DC" w:rsidP="00CB00DC">
      <w:pPr>
        <w:pStyle w:val="Liststycke"/>
      </w:pPr>
    </w:p>
    <w:p w14:paraId="59D09F7E" w14:textId="77777777" w:rsidR="004D065C" w:rsidRPr="00B35C58" w:rsidRDefault="004D065C" w:rsidP="004D065C">
      <w:r>
        <w:t xml:space="preserve">Vid frågor, ta gärna kontakt med kategoriledare Tommie Ullman per e-post </w:t>
      </w:r>
      <w:hyperlink r:id="rId27" w:history="1">
        <w:r w:rsidRPr="00086EF4">
          <w:rPr>
            <w:rStyle w:val="Hyperlnk"/>
          </w:rPr>
          <w:t>tommie.ullman@regionuppsala.se</w:t>
        </w:r>
      </w:hyperlink>
      <w:r>
        <w:br/>
        <w:t>eller telefon: 018-617 20 55</w:t>
      </w:r>
    </w:p>
    <w:p w14:paraId="377276F7" w14:textId="77777777" w:rsidR="00CB00DC" w:rsidRDefault="00CB00DC" w:rsidP="00B35C58">
      <w:pPr>
        <w:rPr>
          <w:b/>
          <w:bCs/>
          <w:sz w:val="24"/>
          <w:szCs w:val="24"/>
        </w:rPr>
      </w:pPr>
    </w:p>
    <w:p w14:paraId="0EAA139F" w14:textId="41342D57" w:rsidR="00A1305C" w:rsidRDefault="00613970" w:rsidP="00A1305C">
      <w:r>
        <w:rPr>
          <w:rFonts w:ascii="Verdana" w:hAnsi="Verdana"/>
          <w:sz w:val="18"/>
          <w:szCs w:val="18"/>
        </w:rPr>
        <w:br/>
      </w:r>
      <w:r w:rsidR="00A1305C" w:rsidRPr="00A1305C">
        <w:rPr>
          <w:b/>
          <w:bCs/>
          <w:sz w:val="24"/>
          <w:szCs w:val="24"/>
        </w:rPr>
        <w:t xml:space="preserve">Osteosyntesmaterial </w:t>
      </w:r>
      <w:r w:rsidR="00462F74" w:rsidRPr="00A1305C">
        <w:rPr>
          <w:b/>
          <w:bCs/>
          <w:sz w:val="24"/>
          <w:szCs w:val="24"/>
        </w:rPr>
        <w:t>käkkirurgi, VF</w:t>
      </w:r>
      <w:r w:rsidR="00A1305C" w:rsidRPr="00A1305C">
        <w:rPr>
          <w:b/>
          <w:bCs/>
          <w:sz w:val="24"/>
          <w:szCs w:val="24"/>
        </w:rPr>
        <w:t>2017-0031</w:t>
      </w:r>
      <w:r w:rsidR="00A1305C">
        <w:t xml:space="preserve"> </w:t>
      </w:r>
      <w:r w:rsidR="00A1305C">
        <w:br/>
        <w:t>Detta avtal är förlängt till 2022-01-31.</w:t>
      </w:r>
    </w:p>
    <w:p w14:paraId="2DBF69BE" w14:textId="7A5150BE" w:rsidR="00A1305C" w:rsidRDefault="00A1305C" w:rsidP="00A1305C">
      <w:r>
        <w:t xml:space="preserve">Vid frågor, ta gärna kontakt med kategoriledare Ylva Lundgren per e-post </w:t>
      </w:r>
      <w:hyperlink r:id="rId28" w:history="1">
        <w:r w:rsidRPr="0047492F">
          <w:rPr>
            <w:rStyle w:val="Hyperlnk"/>
          </w:rPr>
          <w:t>ylva.lundgren@regionuppsala.se</w:t>
        </w:r>
      </w:hyperlink>
      <w:r>
        <w:br/>
        <w:t>eller telefon 018-617 37 83</w:t>
      </w:r>
    </w:p>
    <w:p w14:paraId="156FC052" w14:textId="0F655F5D" w:rsidR="00A1305C" w:rsidRDefault="00A1305C" w:rsidP="00613970">
      <w:pPr>
        <w:rPr>
          <w:b/>
          <w:bCs/>
          <w:sz w:val="24"/>
          <w:szCs w:val="24"/>
        </w:rPr>
      </w:pPr>
    </w:p>
    <w:p w14:paraId="107CE775" w14:textId="77777777" w:rsidR="001B7175" w:rsidRDefault="001B7175" w:rsidP="00613970">
      <w:pPr>
        <w:rPr>
          <w:b/>
          <w:bCs/>
          <w:sz w:val="24"/>
          <w:szCs w:val="24"/>
        </w:rPr>
      </w:pPr>
    </w:p>
    <w:p w14:paraId="40518D51" w14:textId="3777F849" w:rsidR="00613970" w:rsidRPr="00B019F8" w:rsidRDefault="00613970" w:rsidP="00613970">
      <w:pPr>
        <w:rPr>
          <w:b/>
          <w:bCs/>
          <w:sz w:val="24"/>
          <w:szCs w:val="24"/>
        </w:rPr>
      </w:pPr>
      <w:r w:rsidRPr="00B019F8">
        <w:rPr>
          <w:b/>
          <w:bCs/>
          <w:sz w:val="24"/>
          <w:szCs w:val="24"/>
        </w:rPr>
        <w:lastRenderedPageBreak/>
        <w:t>Sjukvårdsmaterial allmänt</w:t>
      </w:r>
      <w:r>
        <w:rPr>
          <w:b/>
          <w:bCs/>
          <w:sz w:val="24"/>
          <w:szCs w:val="24"/>
        </w:rPr>
        <w:t>,</w:t>
      </w:r>
      <w:r w:rsidRPr="00B019F8">
        <w:rPr>
          <w:b/>
          <w:bCs/>
          <w:sz w:val="24"/>
          <w:szCs w:val="24"/>
        </w:rPr>
        <w:t xml:space="preserve"> VF2016-0178</w:t>
      </w:r>
    </w:p>
    <w:p w14:paraId="13A72D5A" w14:textId="77777777" w:rsidR="00613970" w:rsidRDefault="00613970" w:rsidP="00613970">
      <w:r>
        <w:t>Spatelautomaterna (883744) går nu att beställa direkt från leverantören istället för via Apotekstjänst. Minsta beställningsbara enhet är 1.</w:t>
      </w:r>
    </w:p>
    <w:p w14:paraId="338383C9" w14:textId="77777777" w:rsidR="004D065C" w:rsidRPr="00B35C58" w:rsidRDefault="004D065C" w:rsidP="004D065C">
      <w:r>
        <w:t xml:space="preserve">Vid frågor, ta gärna kontakt med kategoriledare Tommie Ullman per e-post </w:t>
      </w:r>
      <w:hyperlink r:id="rId29" w:history="1">
        <w:r w:rsidRPr="00086EF4">
          <w:rPr>
            <w:rStyle w:val="Hyperlnk"/>
          </w:rPr>
          <w:t>tommie.ullman@regionuppsala.se</w:t>
        </w:r>
      </w:hyperlink>
      <w:r>
        <w:br/>
        <w:t>eller telefon: 018-617 20 55</w:t>
      </w:r>
    </w:p>
    <w:p w14:paraId="01186122" w14:textId="77777777" w:rsidR="00462F74" w:rsidRPr="006D4278" w:rsidRDefault="00462F74" w:rsidP="00462F74">
      <w:pPr>
        <w:rPr>
          <w:sz w:val="24"/>
          <w:szCs w:val="24"/>
        </w:rPr>
      </w:pPr>
      <w:r>
        <w:rPr>
          <w:b/>
          <w:sz w:val="24"/>
          <w:szCs w:val="24"/>
        </w:rPr>
        <w:br/>
      </w:r>
      <w:r w:rsidRPr="006D4278">
        <w:rPr>
          <w:rFonts w:cstheme="minorHAnsi"/>
          <w:b/>
          <w:bCs/>
          <w:sz w:val="24"/>
          <w:szCs w:val="24"/>
        </w:rPr>
        <w:t>Steriliseringsmaterial, VF2016-0169</w:t>
      </w:r>
    </w:p>
    <w:p w14:paraId="1F52F8F2" w14:textId="77777777" w:rsidR="00462F74" w:rsidRPr="006D4278" w:rsidRDefault="00462F74" w:rsidP="00462F74">
      <w:pPr>
        <w:rPr>
          <w:bCs/>
        </w:rPr>
      </w:pPr>
      <w:r w:rsidRPr="006D4278">
        <w:rPr>
          <w:bCs/>
        </w:rPr>
        <w:t>Avtalet för Steriliseringsmaterial har vi förlängt avtalet då utvärderingsprocessen behöver ytterligare tid för utvärdering. Nytt avtal kommer in snar tid.</w:t>
      </w:r>
    </w:p>
    <w:p w14:paraId="538829DA" w14:textId="77777777" w:rsidR="00462F74" w:rsidRPr="006D4278" w:rsidRDefault="00462F74" w:rsidP="00462F74">
      <w:r w:rsidRPr="006D4278">
        <w:t xml:space="preserve">Vid frågor, ta gärna kontakt med kategoriledare Tobias Kjellberg per e-post: </w:t>
      </w:r>
      <w:hyperlink r:id="rId30" w:history="1">
        <w:r w:rsidRPr="006D4278">
          <w:rPr>
            <w:rStyle w:val="Hyperlnk"/>
          </w:rPr>
          <w:t>tobias.kjellberg@regionuppsala.se</w:t>
        </w:r>
      </w:hyperlink>
      <w:r w:rsidRPr="006D4278">
        <w:br/>
        <w:t>eller telefon: 018 – 617 33 53</w:t>
      </w:r>
    </w:p>
    <w:p w14:paraId="4D251A1B" w14:textId="77777777" w:rsidR="00462F74" w:rsidRPr="006D4278" w:rsidRDefault="00462F74" w:rsidP="00462F74">
      <w:pPr>
        <w:rPr>
          <w:bCs/>
        </w:rPr>
      </w:pPr>
    </w:p>
    <w:p w14:paraId="729089C3" w14:textId="77777777" w:rsidR="00462F74" w:rsidRDefault="00462F74" w:rsidP="00462F74">
      <w:pPr>
        <w:rPr>
          <w:rFonts w:cstheme="minorHAnsi"/>
          <w:b/>
          <w:bCs/>
          <w:sz w:val="24"/>
          <w:szCs w:val="24"/>
        </w:rPr>
      </w:pPr>
    </w:p>
    <w:p w14:paraId="23675A03" w14:textId="29BA7E6B" w:rsidR="00462F74" w:rsidRPr="006D4278" w:rsidRDefault="00462F74" w:rsidP="00462F74">
      <w:pPr>
        <w:rPr>
          <w:rFonts w:cstheme="minorHAnsi"/>
          <w:b/>
          <w:bCs/>
          <w:sz w:val="24"/>
          <w:szCs w:val="24"/>
        </w:rPr>
      </w:pPr>
      <w:r w:rsidRPr="006D4278">
        <w:rPr>
          <w:rFonts w:cstheme="minorHAnsi"/>
          <w:b/>
          <w:bCs/>
          <w:sz w:val="24"/>
          <w:szCs w:val="24"/>
        </w:rPr>
        <w:t>Suturer och Staplingsprodukter, VF2020-00021</w:t>
      </w:r>
    </w:p>
    <w:p w14:paraId="4EF4D8F1" w14:textId="77777777" w:rsidR="00462F74" w:rsidRPr="006D4278" w:rsidRDefault="00462F74" w:rsidP="00462F74">
      <w:pPr>
        <w:rPr>
          <w:bCs/>
        </w:rPr>
      </w:pPr>
      <w:r w:rsidRPr="006D4278">
        <w:rPr>
          <w:bCs/>
        </w:rPr>
        <w:t xml:space="preserve">Det är dags att starta den nya upphandlingen av Suturer och Staplingsprodukter. </w:t>
      </w:r>
    </w:p>
    <w:p w14:paraId="223363B4" w14:textId="77777777" w:rsidR="00462F74" w:rsidRPr="006D4278" w:rsidRDefault="00462F74" w:rsidP="00462F74">
      <w:pPr>
        <w:rPr>
          <w:bCs/>
        </w:rPr>
      </w:pPr>
      <w:r w:rsidRPr="006D4278">
        <w:rPr>
          <w:bCs/>
        </w:rPr>
        <w:t>Jag söker ny expertgrupp och har ni intresse att delta i expertgruppen för i den ny upphandlingen mejla gärna ert intresse till mig. Tacksam för svar snarast och senast 8/3-21.</w:t>
      </w:r>
    </w:p>
    <w:p w14:paraId="2884B52D" w14:textId="77777777" w:rsidR="00462F74" w:rsidRPr="006D4278" w:rsidRDefault="00462F74" w:rsidP="00462F74">
      <w:pPr>
        <w:rPr>
          <w:bCs/>
        </w:rPr>
      </w:pPr>
      <w:r w:rsidRPr="006D4278">
        <w:rPr>
          <w:bCs/>
        </w:rPr>
        <w:t>Avtalet går ut i år och börjar bli kort om tid och därmed förhoppning att vi kan ha vårt första möte preliminärt Onsdag 24/3-21. Vi planerar att de flesta mötena kommer vara digitalt</w:t>
      </w:r>
    </w:p>
    <w:p w14:paraId="2D1FA8EC" w14:textId="6DF7B298" w:rsidR="00462F74" w:rsidRPr="002F1E0D" w:rsidRDefault="00462F74" w:rsidP="00462F74">
      <w:pPr>
        <w:rPr>
          <w:bCs/>
        </w:rPr>
      </w:pPr>
      <w:bookmarkStart w:id="4" w:name="_Hlk65486097"/>
      <w:r w:rsidRPr="006D4278">
        <w:t xml:space="preserve">Vid frågor, ta gärna kontakt med kategoriledare Tobias Kjellberg per e-post: </w:t>
      </w:r>
      <w:hyperlink r:id="rId31" w:history="1">
        <w:r w:rsidRPr="006D4278">
          <w:rPr>
            <w:rStyle w:val="Hyperlnk"/>
          </w:rPr>
          <w:t>tobias.kjellberg@regionuppsala.se</w:t>
        </w:r>
      </w:hyperlink>
      <w:r w:rsidRPr="006D4278">
        <w:br/>
        <w:t>eller telefon: 018 – 617 33 53</w:t>
      </w:r>
    </w:p>
    <w:bookmarkEnd w:id="4"/>
    <w:p w14:paraId="1A82BC63" w14:textId="32A03DC7" w:rsidR="00613970" w:rsidRPr="00613970" w:rsidRDefault="00613970" w:rsidP="00613970">
      <w:pPr>
        <w:rPr>
          <w:b/>
          <w:sz w:val="24"/>
          <w:szCs w:val="24"/>
        </w:rPr>
      </w:pPr>
    </w:p>
    <w:p w14:paraId="2481DEF5" w14:textId="0FBC274F" w:rsidR="00613970" w:rsidRPr="00613970" w:rsidRDefault="00613970" w:rsidP="00613970">
      <w:pPr>
        <w:rPr>
          <w:rFonts w:cstheme="minorHAnsi"/>
          <w:b/>
          <w:bCs/>
          <w:sz w:val="24"/>
          <w:szCs w:val="24"/>
        </w:rPr>
      </w:pPr>
      <w:r w:rsidRPr="00613970">
        <w:rPr>
          <w:rFonts w:cstheme="minorHAnsi"/>
          <w:b/>
          <w:bCs/>
          <w:sz w:val="24"/>
          <w:szCs w:val="24"/>
        </w:rPr>
        <w:t>Urologiskt förbrukningsmaterial, VF2018-0006</w:t>
      </w:r>
    </w:p>
    <w:p w14:paraId="2553314D" w14:textId="75221AA5" w:rsidR="00613970" w:rsidRPr="00613970" w:rsidRDefault="00613970" w:rsidP="00613970">
      <w:pPr>
        <w:rPr>
          <w:rFonts w:ascii="Verdana" w:hAnsi="Verdana"/>
        </w:rPr>
      </w:pPr>
      <w:bookmarkStart w:id="5" w:name="_Hlk65507809"/>
      <w:r w:rsidRPr="00613970">
        <w:rPr>
          <w:rFonts w:cstheme="minorHAnsi"/>
        </w:rPr>
        <w:t>Dolema har bytt ut sin Qufora produkter och ers</w:t>
      </w:r>
      <w:r w:rsidR="00DD36F6">
        <w:rPr>
          <w:rFonts w:cstheme="minorHAnsi"/>
        </w:rPr>
        <w:t>ätter dessa</w:t>
      </w:r>
      <w:r w:rsidRPr="00613970">
        <w:rPr>
          <w:rFonts w:cstheme="minorHAnsi"/>
        </w:rPr>
        <w:t xml:space="preserve"> automatiskt, </w:t>
      </w:r>
      <w:r w:rsidR="00DD36F6">
        <w:rPr>
          <w:rFonts w:cstheme="minorHAnsi"/>
        </w:rPr>
        <w:t xml:space="preserve">de </w:t>
      </w:r>
      <w:r w:rsidRPr="00613970">
        <w:rPr>
          <w:rFonts w:cstheme="minorHAnsi"/>
        </w:rPr>
        <w:t>nya produkterna är tillgängliga från den 1/4 2021.</w:t>
      </w:r>
      <w:r w:rsidR="004658CF">
        <w:rPr>
          <w:rFonts w:cstheme="minorHAnsi"/>
        </w:rPr>
        <w:t xml:space="preserve"> Dessa köps direkt från leverantören.</w:t>
      </w:r>
    </w:p>
    <w:bookmarkEnd w:id="5"/>
    <w:p w14:paraId="1520D384" w14:textId="20128890" w:rsidR="00B35C58" w:rsidRDefault="00CD3C5E" w:rsidP="0085139B">
      <w:r>
        <w:t xml:space="preserve">Vid frågor, ta gärna kontakt med kategoriledare Fredrik Johansson per e-post </w:t>
      </w:r>
      <w:hyperlink r:id="rId32" w:history="1">
        <w:r w:rsidRPr="0047492F">
          <w:rPr>
            <w:rStyle w:val="Hyperlnk"/>
          </w:rPr>
          <w:t>fredrik.johansson@regionuppsala.se</w:t>
        </w:r>
      </w:hyperlink>
      <w:r>
        <w:t xml:space="preserve"> eller telefon: 018-617 24 25</w:t>
      </w:r>
    </w:p>
    <w:p w14:paraId="020DCC44" w14:textId="6661F8E9" w:rsidR="00462F74" w:rsidRDefault="00462F74" w:rsidP="0085139B"/>
    <w:p w14:paraId="5B78C3E8" w14:textId="77777777" w:rsidR="00462F74" w:rsidRDefault="00462F74" w:rsidP="00462F74">
      <w:pPr>
        <w:rPr>
          <w:b/>
          <w:bCs/>
          <w:sz w:val="24"/>
          <w:szCs w:val="24"/>
        </w:rPr>
      </w:pPr>
    </w:p>
    <w:p w14:paraId="528C9E99" w14:textId="7140BBFD" w:rsidR="00462F74" w:rsidRPr="00A1305C" w:rsidRDefault="00462F74" w:rsidP="00462F74">
      <w:pPr>
        <w:rPr>
          <w:b/>
          <w:bCs/>
          <w:sz w:val="24"/>
          <w:szCs w:val="24"/>
        </w:rPr>
      </w:pPr>
      <w:r w:rsidRPr="00A1305C">
        <w:rPr>
          <w:b/>
          <w:bCs/>
          <w:sz w:val="24"/>
          <w:szCs w:val="24"/>
        </w:rPr>
        <w:t>Ögonoperationsmaterial och implantat, VF2015-0072</w:t>
      </w:r>
    </w:p>
    <w:p w14:paraId="77AD4120" w14:textId="77777777" w:rsidR="00462F74" w:rsidRDefault="00462F74" w:rsidP="00462F74">
      <w:r>
        <w:t>Ny upphandling pågår. Nytt avtal beräknas starta 2021-06-01</w:t>
      </w:r>
    </w:p>
    <w:p w14:paraId="4CA857E5" w14:textId="77777777" w:rsidR="00462F74" w:rsidRDefault="00462F74" w:rsidP="00462F74">
      <w:r>
        <w:t xml:space="preserve">Vid frågor, ta gärna kontakt med kategoriledare Ylva Lundgren per e-post </w:t>
      </w:r>
      <w:hyperlink r:id="rId33" w:history="1">
        <w:r w:rsidRPr="0047492F">
          <w:rPr>
            <w:rStyle w:val="Hyperlnk"/>
          </w:rPr>
          <w:t>ylva.lundgren@regionuppsala.se</w:t>
        </w:r>
      </w:hyperlink>
      <w:r>
        <w:br/>
        <w:t>eller telefon 018-617 37 83</w:t>
      </w:r>
    </w:p>
    <w:p w14:paraId="5796E2EE" w14:textId="77777777" w:rsidR="00462F74" w:rsidRPr="0085139B" w:rsidRDefault="00462F74" w:rsidP="0085139B"/>
    <w:sectPr w:rsidR="00462F74" w:rsidRPr="0085139B" w:rsidSect="009C7B68">
      <w:headerReference w:type="default" r:id="rId34"/>
      <w:footerReference w:type="default" r:id="rId35"/>
      <w:headerReference w:type="first" r:id="rId36"/>
      <w:footerReference w:type="first" r:id="rId37"/>
      <w:pgSz w:w="11906" w:h="16838"/>
      <w:pgMar w:top="1418" w:right="851" w:bottom="1418"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B0E16" w14:textId="77777777" w:rsidR="001C6C09" w:rsidRDefault="001C6C09" w:rsidP="00CD6406">
      <w:pPr>
        <w:spacing w:after="0" w:line="240" w:lineRule="auto"/>
      </w:pPr>
      <w:r>
        <w:separator/>
      </w:r>
    </w:p>
  </w:endnote>
  <w:endnote w:type="continuationSeparator" w:id="0">
    <w:p w14:paraId="3591E78B" w14:textId="77777777" w:rsidR="001C6C09" w:rsidRDefault="001C6C09" w:rsidP="00CD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2B841" w14:textId="77777777" w:rsidR="00CD6406" w:rsidRDefault="000F63D3">
    <w:pPr>
      <w:pStyle w:val="Sidfot"/>
    </w:pPr>
    <w:r>
      <w:tab/>
    </w:r>
    <w:r w:rsidR="00CD6406">
      <w:tab/>
      <w:t xml:space="preserve">  </w:t>
    </w:r>
  </w:p>
  <w:p w14:paraId="50334198" w14:textId="77777777" w:rsidR="00CD6406" w:rsidRDefault="00CD64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1A92" w14:textId="77777777" w:rsidR="009C7B68" w:rsidRPr="00E50A07" w:rsidRDefault="003D20AB" w:rsidP="00E50A07">
    <w:pPr>
      <w:pStyle w:val="Sidfot"/>
    </w:pPr>
    <w:r>
      <w:t xml:space="preserve">För kontakt se vår hemsida </w:t>
    </w:r>
    <w:hyperlink r:id="rId1" w:history="1">
      <w:r w:rsidRPr="0037704C">
        <w:rPr>
          <w:rStyle w:val="Hyperlnk"/>
        </w:rPr>
        <w:t>www.varuforsorjningen.se</w:t>
      </w:r>
    </w:hyperlink>
    <w:r>
      <w:t xml:space="preserve"> </w:t>
    </w:r>
    <w:r w:rsidR="009C7B68" w:rsidRPr="00E50A0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ACD6" w14:textId="77777777" w:rsidR="001C6C09" w:rsidRDefault="001C6C09" w:rsidP="00CD6406">
      <w:pPr>
        <w:spacing w:after="0" w:line="240" w:lineRule="auto"/>
      </w:pPr>
      <w:r>
        <w:separator/>
      </w:r>
    </w:p>
  </w:footnote>
  <w:footnote w:type="continuationSeparator" w:id="0">
    <w:p w14:paraId="67F150A7" w14:textId="77777777" w:rsidR="001C6C09" w:rsidRDefault="001C6C09" w:rsidP="00CD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36C2" w14:textId="77777777" w:rsidR="00CD6406" w:rsidRDefault="00CD6406">
    <w:pPr>
      <w:pStyle w:val="Sidhuvud"/>
    </w:pPr>
  </w:p>
  <w:p w14:paraId="078264C8" w14:textId="77777777" w:rsidR="00CD6406" w:rsidRDefault="00CD640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8DDF" w14:textId="77777777" w:rsidR="009C7B68" w:rsidRDefault="009C7B68">
    <w:pPr>
      <w:pStyle w:val="Sidhuvud"/>
    </w:pPr>
    <w:r>
      <w:rPr>
        <w:noProof/>
        <w:lang w:eastAsia="sv-SE"/>
      </w:rPr>
      <w:drawing>
        <wp:inline distT="0" distB="0" distL="0" distR="0" wp14:anchorId="5A0E984B" wp14:editId="7CF56111">
          <wp:extent cx="2519172" cy="78638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ru_200dpi.jpg"/>
                  <pic:cNvPicPr/>
                </pic:nvPicPr>
                <pic:blipFill>
                  <a:blip r:embed="rId1">
                    <a:extLst>
                      <a:ext uri="{28A0092B-C50C-407E-A947-70E740481C1C}">
                        <a14:useLocalDpi xmlns:a14="http://schemas.microsoft.com/office/drawing/2010/main" val="0"/>
                      </a:ext>
                    </a:extLst>
                  </a:blip>
                  <a:stretch>
                    <a:fillRect/>
                  </a:stretch>
                </pic:blipFill>
                <pic:spPr>
                  <a:xfrm>
                    <a:off x="0" y="0"/>
                    <a:ext cx="2519172"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47CDC"/>
    <w:multiLevelType w:val="hybridMultilevel"/>
    <w:tmpl w:val="AAC27B0A"/>
    <w:lvl w:ilvl="0" w:tplc="FFE483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490F3E"/>
    <w:multiLevelType w:val="hybridMultilevel"/>
    <w:tmpl w:val="DF7C18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06"/>
    <w:rsid w:val="00013B01"/>
    <w:rsid w:val="00095EA4"/>
    <w:rsid w:val="0009618D"/>
    <w:rsid w:val="00096C83"/>
    <w:rsid w:val="000C0635"/>
    <w:rsid w:val="000E4D37"/>
    <w:rsid w:val="000F63D3"/>
    <w:rsid w:val="00102777"/>
    <w:rsid w:val="00112500"/>
    <w:rsid w:val="00113E1A"/>
    <w:rsid w:val="0011518A"/>
    <w:rsid w:val="00145B75"/>
    <w:rsid w:val="0018668B"/>
    <w:rsid w:val="001A227D"/>
    <w:rsid w:val="001B7175"/>
    <w:rsid w:val="001C6C09"/>
    <w:rsid w:val="001D3381"/>
    <w:rsid w:val="001E4F15"/>
    <w:rsid w:val="001F347E"/>
    <w:rsid w:val="00222ABA"/>
    <w:rsid w:val="002360FA"/>
    <w:rsid w:val="00251D78"/>
    <w:rsid w:val="00262621"/>
    <w:rsid w:val="0029199C"/>
    <w:rsid w:val="00292BAB"/>
    <w:rsid w:val="00293582"/>
    <w:rsid w:val="002943D2"/>
    <w:rsid w:val="002A7684"/>
    <w:rsid w:val="002B341A"/>
    <w:rsid w:val="002C13CE"/>
    <w:rsid w:val="002C5D96"/>
    <w:rsid w:val="002E0E5C"/>
    <w:rsid w:val="002E63B0"/>
    <w:rsid w:val="002F1E0D"/>
    <w:rsid w:val="00326082"/>
    <w:rsid w:val="00337271"/>
    <w:rsid w:val="00343AAF"/>
    <w:rsid w:val="00347384"/>
    <w:rsid w:val="00354365"/>
    <w:rsid w:val="003613EE"/>
    <w:rsid w:val="0037726A"/>
    <w:rsid w:val="00396417"/>
    <w:rsid w:val="003C778E"/>
    <w:rsid w:val="003D20AB"/>
    <w:rsid w:val="00410325"/>
    <w:rsid w:val="004270BC"/>
    <w:rsid w:val="00433158"/>
    <w:rsid w:val="00462F74"/>
    <w:rsid w:val="004658CF"/>
    <w:rsid w:val="0047130F"/>
    <w:rsid w:val="0047256B"/>
    <w:rsid w:val="00475916"/>
    <w:rsid w:val="0048051E"/>
    <w:rsid w:val="00485BE7"/>
    <w:rsid w:val="004931D8"/>
    <w:rsid w:val="00497EC2"/>
    <w:rsid w:val="004D065C"/>
    <w:rsid w:val="004D1F00"/>
    <w:rsid w:val="00510F85"/>
    <w:rsid w:val="00520E44"/>
    <w:rsid w:val="005273FD"/>
    <w:rsid w:val="00534547"/>
    <w:rsid w:val="00545B7B"/>
    <w:rsid w:val="005530A0"/>
    <w:rsid w:val="0056305B"/>
    <w:rsid w:val="00566629"/>
    <w:rsid w:val="00574E1D"/>
    <w:rsid w:val="00591AB2"/>
    <w:rsid w:val="005977C3"/>
    <w:rsid w:val="005A3BC5"/>
    <w:rsid w:val="005A4D91"/>
    <w:rsid w:val="005C2CD9"/>
    <w:rsid w:val="005C63A5"/>
    <w:rsid w:val="005D60F8"/>
    <w:rsid w:val="006014E8"/>
    <w:rsid w:val="00606161"/>
    <w:rsid w:val="00610376"/>
    <w:rsid w:val="00613970"/>
    <w:rsid w:val="006346AF"/>
    <w:rsid w:val="006610B3"/>
    <w:rsid w:val="00676F32"/>
    <w:rsid w:val="006A6AEB"/>
    <w:rsid w:val="006B2B9B"/>
    <w:rsid w:val="006B2E00"/>
    <w:rsid w:val="006B3B91"/>
    <w:rsid w:val="006C03EE"/>
    <w:rsid w:val="00715A86"/>
    <w:rsid w:val="00730BE6"/>
    <w:rsid w:val="00765308"/>
    <w:rsid w:val="00775D5D"/>
    <w:rsid w:val="00781A4B"/>
    <w:rsid w:val="00782161"/>
    <w:rsid w:val="007A0D39"/>
    <w:rsid w:val="007E146A"/>
    <w:rsid w:val="008215B2"/>
    <w:rsid w:val="00835CA6"/>
    <w:rsid w:val="0085139B"/>
    <w:rsid w:val="008814D2"/>
    <w:rsid w:val="00897B5D"/>
    <w:rsid w:val="0094027E"/>
    <w:rsid w:val="00972571"/>
    <w:rsid w:val="009B72FA"/>
    <w:rsid w:val="009C7B68"/>
    <w:rsid w:val="00A007D9"/>
    <w:rsid w:val="00A1305C"/>
    <w:rsid w:val="00A27808"/>
    <w:rsid w:val="00A55E58"/>
    <w:rsid w:val="00A578C7"/>
    <w:rsid w:val="00A747ED"/>
    <w:rsid w:val="00A91C19"/>
    <w:rsid w:val="00AB24C2"/>
    <w:rsid w:val="00AF570C"/>
    <w:rsid w:val="00B019F8"/>
    <w:rsid w:val="00B22D14"/>
    <w:rsid w:val="00B35C58"/>
    <w:rsid w:val="00BA1D5F"/>
    <w:rsid w:val="00BB09C1"/>
    <w:rsid w:val="00C01BCC"/>
    <w:rsid w:val="00C072D4"/>
    <w:rsid w:val="00C47F56"/>
    <w:rsid w:val="00C60F5D"/>
    <w:rsid w:val="00CA7231"/>
    <w:rsid w:val="00CB00DC"/>
    <w:rsid w:val="00CC1866"/>
    <w:rsid w:val="00CD3C5E"/>
    <w:rsid w:val="00CD4C6B"/>
    <w:rsid w:val="00CD6406"/>
    <w:rsid w:val="00D25C2B"/>
    <w:rsid w:val="00D87757"/>
    <w:rsid w:val="00DA4089"/>
    <w:rsid w:val="00DB0A61"/>
    <w:rsid w:val="00DD36F6"/>
    <w:rsid w:val="00E1575C"/>
    <w:rsid w:val="00E37BDF"/>
    <w:rsid w:val="00E50A07"/>
    <w:rsid w:val="00E62183"/>
    <w:rsid w:val="00E847A6"/>
    <w:rsid w:val="00EA4DFE"/>
    <w:rsid w:val="00EB069A"/>
    <w:rsid w:val="00EC7BF8"/>
    <w:rsid w:val="00EF176B"/>
    <w:rsid w:val="00EF6BD5"/>
    <w:rsid w:val="00EF7236"/>
    <w:rsid w:val="00F23B5F"/>
    <w:rsid w:val="00F27062"/>
    <w:rsid w:val="00F85290"/>
    <w:rsid w:val="00F903AE"/>
    <w:rsid w:val="00F91B02"/>
    <w:rsid w:val="00FA0B98"/>
    <w:rsid w:val="00FC7777"/>
    <w:rsid w:val="00FE5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7479"/>
  <w15:docId w15:val="{A7B61F2A-94B0-4738-9AA6-8D32021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58"/>
  </w:style>
  <w:style w:type="paragraph" w:styleId="Rubrik1">
    <w:name w:val="heading 1"/>
    <w:basedOn w:val="Normal"/>
    <w:next w:val="Normal"/>
    <w:link w:val="Rubrik1Char"/>
    <w:uiPriority w:val="9"/>
    <w:qFormat/>
    <w:rsid w:val="00CD64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E50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640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6406"/>
  </w:style>
  <w:style w:type="paragraph" w:styleId="Sidfot">
    <w:name w:val="footer"/>
    <w:basedOn w:val="Normal"/>
    <w:link w:val="SidfotChar"/>
    <w:uiPriority w:val="99"/>
    <w:unhideWhenUsed/>
    <w:rsid w:val="00CD640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6406"/>
  </w:style>
  <w:style w:type="paragraph" w:styleId="Starktcitat">
    <w:name w:val="Intense Quote"/>
    <w:basedOn w:val="Normal"/>
    <w:next w:val="Normal"/>
    <w:link w:val="StarktcitatChar"/>
    <w:uiPriority w:val="30"/>
    <w:qFormat/>
    <w:rsid w:val="00CD64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CD6406"/>
    <w:rPr>
      <w:i/>
      <w:iCs/>
      <w:color w:val="5B9BD5" w:themeColor="accent1"/>
    </w:rPr>
  </w:style>
  <w:style w:type="character" w:styleId="Starkreferens">
    <w:name w:val="Intense Reference"/>
    <w:basedOn w:val="Standardstycketeckensnitt"/>
    <w:uiPriority w:val="32"/>
    <w:qFormat/>
    <w:rsid w:val="00CD6406"/>
    <w:rPr>
      <w:b/>
      <w:bCs/>
      <w:smallCaps/>
      <w:color w:val="5B9BD5" w:themeColor="accent1"/>
      <w:spacing w:val="5"/>
    </w:rPr>
  </w:style>
  <w:style w:type="character" w:styleId="Starkbetoning">
    <w:name w:val="Intense Emphasis"/>
    <w:basedOn w:val="Standardstycketeckensnitt"/>
    <w:uiPriority w:val="21"/>
    <w:qFormat/>
    <w:rsid w:val="00CD6406"/>
    <w:rPr>
      <w:i/>
      <w:iCs/>
      <w:color w:val="5B9BD5" w:themeColor="accent1"/>
    </w:rPr>
  </w:style>
  <w:style w:type="character" w:customStyle="1" w:styleId="Rubrik1Char">
    <w:name w:val="Rubrik 1 Char"/>
    <w:basedOn w:val="Standardstycketeckensnitt"/>
    <w:link w:val="Rubrik1"/>
    <w:uiPriority w:val="9"/>
    <w:rsid w:val="00CD6406"/>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1A2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27D"/>
    <w:rPr>
      <w:rFonts w:ascii="Tahoma" w:hAnsi="Tahoma" w:cs="Tahoma"/>
      <w:sz w:val="16"/>
      <w:szCs w:val="16"/>
    </w:rPr>
  </w:style>
  <w:style w:type="table" w:styleId="Rutntstabell6frgstarkdekorfrg1">
    <w:name w:val="Grid Table 6 Colorful Accent 1"/>
    <w:basedOn w:val="Normaltabell"/>
    <w:uiPriority w:val="51"/>
    <w:rsid w:val="00E847A6"/>
    <w:pPr>
      <w:spacing w:after="0" w:line="240" w:lineRule="auto"/>
    </w:pPr>
    <w:rPr>
      <w:color w:val="2E74B5" w:themeColor="accent1" w:themeShade="BF"/>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6frgstarkdekorfrg11">
    <w:name w:val="Rutnätstabell 6 färgstark – dekorfärg 11"/>
    <w:basedOn w:val="Normaltabell"/>
    <w:uiPriority w:val="51"/>
    <w:rsid w:val="00A55E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A55E58"/>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A55E58"/>
    <w:pPr>
      <w:ind w:left="720"/>
      <w:contextualSpacing/>
    </w:pPr>
  </w:style>
  <w:style w:type="character" w:styleId="Hyperlnk">
    <w:name w:val="Hyperlink"/>
    <w:basedOn w:val="Standardstycketeckensnitt"/>
    <w:uiPriority w:val="99"/>
    <w:unhideWhenUsed/>
    <w:rsid w:val="00897B5D"/>
    <w:rPr>
      <w:color w:val="0563C1"/>
      <w:u w:val="single"/>
    </w:rPr>
  </w:style>
  <w:style w:type="character" w:customStyle="1" w:styleId="hilite1">
    <w:name w:val="hilite1"/>
    <w:basedOn w:val="Standardstycketeckensnitt"/>
    <w:rsid w:val="00897B5D"/>
    <w:rPr>
      <w:color w:val="000000"/>
      <w:shd w:val="clear" w:color="auto" w:fill="FFFF99"/>
    </w:rPr>
  </w:style>
  <w:style w:type="table" w:styleId="Tabellrutnt">
    <w:name w:val="Table Grid"/>
    <w:basedOn w:val="Normaltabell"/>
    <w:uiPriority w:val="39"/>
    <w:rsid w:val="005C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FE50E0"/>
    <w:rPr>
      <w:rFonts w:asciiTheme="majorHAnsi" w:eastAsiaTheme="majorEastAsia" w:hAnsiTheme="majorHAnsi" w:cstheme="majorBidi"/>
      <w:color w:val="2E74B5" w:themeColor="accent1" w:themeShade="BF"/>
      <w:sz w:val="26"/>
      <w:szCs w:val="26"/>
    </w:rPr>
  </w:style>
  <w:style w:type="character" w:styleId="Olstomnmnande">
    <w:name w:val="Unresolved Mention"/>
    <w:basedOn w:val="Standardstycketeckensnitt"/>
    <w:uiPriority w:val="99"/>
    <w:semiHidden/>
    <w:unhideWhenUsed/>
    <w:rsid w:val="00B35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10489">
      <w:bodyDiv w:val="1"/>
      <w:marLeft w:val="0"/>
      <w:marRight w:val="0"/>
      <w:marTop w:val="0"/>
      <w:marBottom w:val="0"/>
      <w:divBdr>
        <w:top w:val="none" w:sz="0" w:space="0" w:color="auto"/>
        <w:left w:val="none" w:sz="0" w:space="0" w:color="auto"/>
        <w:bottom w:val="none" w:sz="0" w:space="0" w:color="auto"/>
        <w:right w:val="none" w:sz="0" w:space="0" w:color="auto"/>
      </w:divBdr>
    </w:div>
    <w:div w:id="307635508">
      <w:bodyDiv w:val="1"/>
      <w:marLeft w:val="0"/>
      <w:marRight w:val="0"/>
      <w:marTop w:val="0"/>
      <w:marBottom w:val="0"/>
      <w:divBdr>
        <w:top w:val="none" w:sz="0" w:space="0" w:color="auto"/>
        <w:left w:val="none" w:sz="0" w:space="0" w:color="auto"/>
        <w:bottom w:val="none" w:sz="0" w:space="0" w:color="auto"/>
        <w:right w:val="none" w:sz="0" w:space="0" w:color="auto"/>
      </w:divBdr>
    </w:div>
    <w:div w:id="494760414">
      <w:bodyDiv w:val="1"/>
      <w:marLeft w:val="0"/>
      <w:marRight w:val="0"/>
      <w:marTop w:val="0"/>
      <w:marBottom w:val="0"/>
      <w:divBdr>
        <w:top w:val="none" w:sz="0" w:space="0" w:color="auto"/>
        <w:left w:val="none" w:sz="0" w:space="0" w:color="auto"/>
        <w:bottom w:val="none" w:sz="0" w:space="0" w:color="auto"/>
        <w:right w:val="none" w:sz="0" w:space="0" w:color="auto"/>
      </w:divBdr>
    </w:div>
    <w:div w:id="523204136">
      <w:bodyDiv w:val="1"/>
      <w:marLeft w:val="0"/>
      <w:marRight w:val="0"/>
      <w:marTop w:val="0"/>
      <w:marBottom w:val="0"/>
      <w:divBdr>
        <w:top w:val="none" w:sz="0" w:space="0" w:color="auto"/>
        <w:left w:val="none" w:sz="0" w:space="0" w:color="auto"/>
        <w:bottom w:val="none" w:sz="0" w:space="0" w:color="auto"/>
        <w:right w:val="none" w:sz="0" w:space="0" w:color="auto"/>
      </w:divBdr>
    </w:div>
    <w:div w:id="583612399">
      <w:bodyDiv w:val="1"/>
      <w:marLeft w:val="0"/>
      <w:marRight w:val="0"/>
      <w:marTop w:val="0"/>
      <w:marBottom w:val="0"/>
      <w:divBdr>
        <w:top w:val="none" w:sz="0" w:space="0" w:color="auto"/>
        <w:left w:val="none" w:sz="0" w:space="0" w:color="auto"/>
        <w:bottom w:val="none" w:sz="0" w:space="0" w:color="auto"/>
        <w:right w:val="none" w:sz="0" w:space="0" w:color="auto"/>
      </w:divBdr>
    </w:div>
    <w:div w:id="620888700">
      <w:bodyDiv w:val="1"/>
      <w:marLeft w:val="0"/>
      <w:marRight w:val="0"/>
      <w:marTop w:val="0"/>
      <w:marBottom w:val="0"/>
      <w:divBdr>
        <w:top w:val="none" w:sz="0" w:space="0" w:color="auto"/>
        <w:left w:val="none" w:sz="0" w:space="0" w:color="auto"/>
        <w:bottom w:val="none" w:sz="0" w:space="0" w:color="auto"/>
        <w:right w:val="none" w:sz="0" w:space="0" w:color="auto"/>
      </w:divBdr>
    </w:div>
    <w:div w:id="774784459">
      <w:bodyDiv w:val="1"/>
      <w:marLeft w:val="0"/>
      <w:marRight w:val="0"/>
      <w:marTop w:val="0"/>
      <w:marBottom w:val="0"/>
      <w:divBdr>
        <w:top w:val="none" w:sz="0" w:space="0" w:color="auto"/>
        <w:left w:val="none" w:sz="0" w:space="0" w:color="auto"/>
        <w:bottom w:val="none" w:sz="0" w:space="0" w:color="auto"/>
        <w:right w:val="none" w:sz="0" w:space="0" w:color="auto"/>
      </w:divBdr>
    </w:div>
    <w:div w:id="902832860">
      <w:bodyDiv w:val="1"/>
      <w:marLeft w:val="0"/>
      <w:marRight w:val="0"/>
      <w:marTop w:val="0"/>
      <w:marBottom w:val="0"/>
      <w:divBdr>
        <w:top w:val="none" w:sz="0" w:space="0" w:color="auto"/>
        <w:left w:val="none" w:sz="0" w:space="0" w:color="auto"/>
        <w:bottom w:val="none" w:sz="0" w:space="0" w:color="auto"/>
        <w:right w:val="none" w:sz="0" w:space="0" w:color="auto"/>
      </w:divBdr>
    </w:div>
    <w:div w:id="965308395">
      <w:bodyDiv w:val="1"/>
      <w:marLeft w:val="0"/>
      <w:marRight w:val="0"/>
      <w:marTop w:val="0"/>
      <w:marBottom w:val="0"/>
      <w:divBdr>
        <w:top w:val="none" w:sz="0" w:space="0" w:color="auto"/>
        <w:left w:val="none" w:sz="0" w:space="0" w:color="auto"/>
        <w:bottom w:val="none" w:sz="0" w:space="0" w:color="auto"/>
        <w:right w:val="none" w:sz="0" w:space="0" w:color="auto"/>
      </w:divBdr>
    </w:div>
    <w:div w:id="1033923300">
      <w:bodyDiv w:val="1"/>
      <w:marLeft w:val="0"/>
      <w:marRight w:val="0"/>
      <w:marTop w:val="0"/>
      <w:marBottom w:val="0"/>
      <w:divBdr>
        <w:top w:val="none" w:sz="0" w:space="0" w:color="auto"/>
        <w:left w:val="none" w:sz="0" w:space="0" w:color="auto"/>
        <w:bottom w:val="none" w:sz="0" w:space="0" w:color="auto"/>
        <w:right w:val="none" w:sz="0" w:space="0" w:color="auto"/>
      </w:divBdr>
    </w:div>
    <w:div w:id="1534533089">
      <w:bodyDiv w:val="1"/>
      <w:marLeft w:val="0"/>
      <w:marRight w:val="0"/>
      <w:marTop w:val="0"/>
      <w:marBottom w:val="0"/>
      <w:divBdr>
        <w:top w:val="none" w:sz="0" w:space="0" w:color="auto"/>
        <w:left w:val="none" w:sz="0" w:space="0" w:color="auto"/>
        <w:bottom w:val="none" w:sz="0" w:space="0" w:color="auto"/>
        <w:right w:val="none" w:sz="0" w:space="0" w:color="auto"/>
      </w:divBdr>
    </w:div>
    <w:div w:id="1591768497">
      <w:bodyDiv w:val="1"/>
      <w:marLeft w:val="0"/>
      <w:marRight w:val="0"/>
      <w:marTop w:val="0"/>
      <w:marBottom w:val="0"/>
      <w:divBdr>
        <w:top w:val="none" w:sz="0" w:space="0" w:color="auto"/>
        <w:left w:val="none" w:sz="0" w:space="0" w:color="auto"/>
        <w:bottom w:val="none" w:sz="0" w:space="0" w:color="auto"/>
        <w:right w:val="none" w:sz="0" w:space="0" w:color="auto"/>
      </w:divBdr>
    </w:div>
    <w:div w:id="1833331190">
      <w:bodyDiv w:val="1"/>
      <w:marLeft w:val="0"/>
      <w:marRight w:val="0"/>
      <w:marTop w:val="0"/>
      <w:marBottom w:val="0"/>
      <w:divBdr>
        <w:top w:val="none" w:sz="0" w:space="0" w:color="auto"/>
        <w:left w:val="none" w:sz="0" w:space="0" w:color="auto"/>
        <w:bottom w:val="none" w:sz="0" w:space="0" w:color="auto"/>
        <w:right w:val="none" w:sz="0" w:space="0" w:color="auto"/>
      </w:divBdr>
    </w:div>
    <w:div w:id="19468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ingrid.gustafsson@regionuppsala.se" TargetMode="External"/><Relationship Id="rId13" Type="http://schemas.openxmlformats.org/officeDocument/2006/relationships/hyperlink" Target="mailto:tommie.ullman@regionuppsala.se" TargetMode="External"/><Relationship Id="rId18" Type="http://schemas.openxmlformats.org/officeDocument/2006/relationships/hyperlink" Target="mailto:christina.ingrid.gustafsson@regionuppsala.se" TargetMode="External"/><Relationship Id="rId26" Type="http://schemas.openxmlformats.org/officeDocument/2006/relationships/hyperlink" Target="https://varuforsorjningen.se/artiklar/operations-och-undersokningshandskar/op-handske-polyisopren-90-vit-544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rika.westerlund@atosmedical.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aruforsorjningen.se/artiklar/injektions-infusions-och-transfusionsmaterial/inf-filter-12m-l-l-neo-51674" TargetMode="External"/><Relationship Id="rId17" Type="http://schemas.openxmlformats.org/officeDocument/2006/relationships/package" Target="embeddings/Microsoft_Word_Document.docx"/><Relationship Id="rId25" Type="http://schemas.openxmlformats.org/officeDocument/2006/relationships/oleObject" Target="embeddings/oleObject2.bin"/><Relationship Id="rId33" Type="http://schemas.openxmlformats.org/officeDocument/2006/relationships/hyperlink" Target="mailto:ylva.lundgren@regionuppsala.s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oyvind.bjerke@varuforsorjningen.se" TargetMode="External"/><Relationship Id="rId29" Type="http://schemas.openxmlformats.org/officeDocument/2006/relationships/hyperlink" Target="mailto:tommie.ullman@regionuppsal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uforsorjningen.se/artiklar/sondnaringar-och-kosttillagg/optiexpress-katrinplommonjuic-200ml-44119?type=quicksearch" TargetMode="External"/><Relationship Id="rId24" Type="http://schemas.openxmlformats.org/officeDocument/2006/relationships/image" Target="media/image3.emf"/><Relationship Id="rId32" Type="http://schemas.openxmlformats.org/officeDocument/2006/relationships/hyperlink" Target="mailto:fredrik.johansson@regionuppsala.s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yvind.bjerke@varuforsorjningen.se" TargetMode="External"/><Relationship Id="rId23" Type="http://schemas.openxmlformats.org/officeDocument/2006/relationships/hyperlink" Target="mailto:tobias.kjellberg@regionuppsala.se" TargetMode="External"/><Relationship Id="rId28" Type="http://schemas.openxmlformats.org/officeDocument/2006/relationships/hyperlink" Target="mailto:ylva.lundgren@regionuppsala.se" TargetMode="External"/><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varuforsorjningen.se/avtalade-artiklar/kategorier/intervention-pci-kateterburen/" TargetMode="External"/><Relationship Id="rId31" Type="http://schemas.openxmlformats.org/officeDocument/2006/relationships/hyperlink" Target="mailto:tobias.kjellberg@regionuppsala.s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varuforsorjningen.se/avtalade-artiklar/kategorier/diabetesmaterial/" TargetMode="External"/><Relationship Id="rId22" Type="http://schemas.openxmlformats.org/officeDocument/2006/relationships/hyperlink" Target="mailto:fredrik.johansson@regionuppsala.se" TargetMode="External"/><Relationship Id="rId27" Type="http://schemas.openxmlformats.org/officeDocument/2006/relationships/hyperlink" Target="mailto:tommie.ullman@regionuppsala.se" TargetMode="External"/><Relationship Id="rId30" Type="http://schemas.openxmlformats.org/officeDocument/2006/relationships/hyperlink" Target="mailto:tobias.kjellberg@regionuppsala.se"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aruforsorjning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335C0-BC7F-4E09-A793-E3E929E2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1480</Words>
  <Characters>7849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Landstinget i Uppsala Län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Halldén</dc:creator>
  <cp:keywords/>
  <dc:description/>
  <cp:lastModifiedBy>Tina Frykenfeldt</cp:lastModifiedBy>
  <cp:revision>21</cp:revision>
  <cp:lastPrinted>2015-10-28T15:19:00Z</cp:lastPrinted>
  <dcterms:created xsi:type="dcterms:W3CDTF">2021-03-01T07:31:00Z</dcterms:created>
  <dcterms:modified xsi:type="dcterms:W3CDTF">2021-03-04T08:38:00Z</dcterms:modified>
</cp:coreProperties>
</file>